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B0" w:rsidRDefault="0086686A">
      <w:pPr>
        <w:pStyle w:val="ssPara1"/>
        <w:jc w:val="center"/>
      </w:pPr>
      <w:r>
        <w:rPr>
          <w:b/>
          <w:sz w:val="28"/>
          <w:szCs w:val="28"/>
        </w:rPr>
        <w:t>OPT-OUT DOCUMENT TEMPLATE</w:t>
      </w:r>
    </w:p>
    <w:p w:rsidR="00C949B0" w:rsidRDefault="0086686A">
      <w:pPr>
        <w:pStyle w:val="ssNoHeading1"/>
        <w:spacing w:after="240"/>
        <w:ind w:left="600" w:hanging="600"/>
        <w:outlineLvl w:val="9"/>
      </w:pPr>
      <w:r>
        <w:rPr>
          <w:i/>
          <w:color w:val="FF0000"/>
          <w:spacing w:val="-6"/>
          <w:sz w:val="20"/>
          <w:szCs w:val="20"/>
        </w:rPr>
        <w:t xml:space="preserve">(Note: Rule 5.3 requires the following information and declaration in respect of </w:t>
      </w:r>
      <w:r>
        <w:rPr>
          <w:b/>
          <w:i/>
          <w:color w:val="FF0000"/>
          <w:spacing w:val="-6"/>
          <w:sz w:val="20"/>
          <w:szCs w:val="20"/>
        </w:rPr>
        <w:t>each patent/application/SPC</w:t>
      </w:r>
      <w:r>
        <w:rPr>
          <w:i/>
          <w:color w:val="FF0000"/>
          <w:spacing w:val="-6"/>
          <w:sz w:val="20"/>
          <w:szCs w:val="20"/>
        </w:rPr>
        <w:t xml:space="preserve"> </w:t>
      </w:r>
      <w:r>
        <w:rPr>
          <w:i/>
          <w:color w:val="FF0000"/>
          <w:spacing w:val="-6"/>
          <w:sz w:val="20"/>
          <w:szCs w:val="20"/>
        </w:rPr>
        <w:br/>
        <w:t>listed below.)</w:t>
      </w:r>
    </w:p>
    <w:p w:rsidR="00C949B0" w:rsidRDefault="0086686A">
      <w:pPr>
        <w:pStyle w:val="ssNoHeading1"/>
        <w:keepNext/>
        <w:pBdr>
          <w:top w:val="single" w:sz="4" w:space="11" w:color="A6A6A6"/>
          <w:left w:val="single" w:sz="4" w:space="11" w:color="A6A6A6"/>
          <w:bottom w:val="single" w:sz="4" w:space="11" w:color="A6A6A6"/>
          <w:right w:val="single" w:sz="4" w:space="11" w:color="A6A6A6"/>
        </w:pBdr>
        <w:jc w:val="center"/>
        <w:outlineLvl w:val="9"/>
      </w:pPr>
      <w:r>
        <w:rPr>
          <w:b/>
        </w:rPr>
        <w:t>EUROPEAN PATENT APPLICATION DETAILS (RoP 5.3)</w:t>
      </w:r>
    </w:p>
    <w:p w:rsidR="00C949B0" w:rsidRDefault="0086686A">
      <w:pPr>
        <w:pStyle w:val="ssNoHeading1"/>
        <w:spacing w:after="240"/>
        <w:ind w:left="600" w:hanging="600"/>
        <w:outlineLvl w:val="9"/>
      </w:pPr>
      <w:r>
        <w:rPr>
          <w:i/>
          <w:color w:val="FF0000"/>
          <w:spacing w:val="-6"/>
          <w:sz w:val="20"/>
          <w:szCs w:val="20"/>
        </w:rPr>
        <w:t>(Note: This section must be repeated for each application the subject of this Application to opt out.)</w:t>
      </w:r>
    </w:p>
    <w:p w:rsidR="00C949B0" w:rsidRDefault="0086686A">
      <w:pPr>
        <w:pStyle w:val="ssNoHeading2"/>
        <w:outlineLvl w:val="9"/>
      </w:pPr>
      <w:r>
        <w:rPr>
          <w:b/>
        </w:rPr>
        <w:t xml:space="preserve">PUBLICATION NUMBER of the European Patent Application </w:t>
      </w:r>
      <w:r>
        <w:t>[                       ]</w:t>
      </w:r>
    </w:p>
    <w:p w:rsidR="00C949B0" w:rsidRDefault="0086686A">
      <w:pPr>
        <w:pStyle w:val="ssNoHeading2"/>
        <w:spacing w:after="120"/>
        <w:ind w:left="480"/>
        <w:outlineLvl w:val="9"/>
      </w:pPr>
      <w:r>
        <w:rPr>
          <w:b/>
        </w:rPr>
        <w:t>Details of the applicant(s) for the patent</w:t>
      </w:r>
    </w:p>
    <w:p w:rsidR="00C949B0" w:rsidRDefault="0086686A">
      <w:pPr>
        <w:pStyle w:val="ssNoHeading1"/>
        <w:spacing w:after="240"/>
        <w:ind w:left="1134" w:hanging="600"/>
        <w:outlineLvl w:val="9"/>
      </w:pPr>
      <w:r>
        <w:rPr>
          <w:i/>
          <w:color w:val="FF0000"/>
          <w:spacing w:val="-6"/>
          <w:sz w:val="20"/>
          <w:szCs w:val="20"/>
        </w:rPr>
        <w:t>(Note: This “Details of the applicant(s)” section must be repeated for each applicant.)</w:t>
      </w:r>
    </w:p>
    <w:p w:rsidR="00C949B0" w:rsidRDefault="0086686A">
      <w:pPr>
        <w:pStyle w:val="ssNoHeading2"/>
        <w:keepNext/>
        <w:spacing w:after="120"/>
        <w:ind w:left="1680"/>
        <w:outlineLvl w:val="9"/>
      </w:pPr>
      <w:r>
        <w:t>Applicant: [                       ]</w:t>
      </w:r>
    </w:p>
    <w:p w:rsidR="00C949B0" w:rsidRDefault="0086686A">
      <w:pPr>
        <w:pStyle w:val="ssNoHeading2"/>
        <w:keepNext/>
        <w:spacing w:after="120"/>
        <w:ind w:left="2760"/>
        <w:outlineLvl w:val="9"/>
      </w:pPr>
      <w:r>
        <w:t>Postal address: [                       ]</w:t>
      </w:r>
    </w:p>
    <w:p w:rsidR="00C949B0" w:rsidRDefault="0086686A">
      <w:pPr>
        <w:pStyle w:val="ssNoHeading2"/>
        <w:spacing w:after="120"/>
        <w:ind w:left="2760"/>
        <w:outlineLvl w:val="9"/>
      </w:pPr>
      <w:r>
        <w:t>Electronic address: [                       ]</w:t>
      </w:r>
    </w:p>
    <w:p w:rsidR="00C949B0" w:rsidRDefault="00C949B0">
      <w:pPr>
        <w:pStyle w:val="ssNoHeading2"/>
        <w:spacing w:after="120"/>
        <w:ind w:left="480"/>
        <w:outlineLvl w:val="9"/>
        <w:rPr>
          <w:b/>
        </w:rPr>
      </w:pPr>
    </w:p>
    <w:p w:rsidR="00C949B0" w:rsidRDefault="0086686A">
      <w:pPr>
        <w:pStyle w:val="ssNoHeading1"/>
        <w:keepNext/>
        <w:pBdr>
          <w:top w:val="single" w:sz="4" w:space="11" w:color="A6A6A6"/>
          <w:left w:val="single" w:sz="4" w:space="11" w:color="A6A6A6"/>
          <w:bottom w:val="single" w:sz="4" w:space="11" w:color="A6A6A6"/>
          <w:right w:val="single" w:sz="4" w:space="11" w:color="A6A6A6"/>
        </w:pBdr>
        <w:jc w:val="center"/>
        <w:outlineLvl w:val="9"/>
      </w:pPr>
      <w:r>
        <w:rPr>
          <w:b/>
        </w:rPr>
        <w:t>EUROPEAN PATENT DETAILS (RoP 5.3)</w:t>
      </w:r>
    </w:p>
    <w:p w:rsidR="00C949B0" w:rsidRDefault="0086686A">
      <w:pPr>
        <w:pStyle w:val="ssNoHeading1"/>
        <w:spacing w:after="240"/>
        <w:ind w:left="600" w:hanging="600"/>
        <w:outlineLvl w:val="9"/>
      </w:pPr>
      <w:r>
        <w:rPr>
          <w:i/>
          <w:color w:val="FF0000"/>
          <w:spacing w:val="-6"/>
          <w:sz w:val="20"/>
          <w:szCs w:val="20"/>
        </w:rPr>
        <w:t>(Note: This section must be repeated for each European patent the subject of this Application to opt out.)</w:t>
      </w:r>
    </w:p>
    <w:p w:rsidR="00C949B0" w:rsidRDefault="0086686A">
      <w:pPr>
        <w:pStyle w:val="ssNoHeading2"/>
        <w:outlineLvl w:val="9"/>
      </w:pPr>
      <w:r>
        <w:rPr>
          <w:b/>
        </w:rPr>
        <w:t xml:space="preserve">PUBLICATION NUMBER of the European Patent </w:t>
      </w:r>
      <w:r>
        <w:t>[                       ]</w:t>
      </w:r>
    </w:p>
    <w:p w:rsidR="00C949B0" w:rsidRDefault="0086686A">
      <w:pPr>
        <w:pStyle w:val="ssNoHeading2"/>
        <w:spacing w:after="120"/>
        <w:ind w:left="480"/>
        <w:outlineLvl w:val="9"/>
      </w:pPr>
      <w:r>
        <w:rPr>
          <w:b/>
        </w:rPr>
        <w:t>Proprietor(s) of each EPC designation / EPC state in which the patent has been granted</w:t>
      </w:r>
    </w:p>
    <w:p w:rsidR="00C949B0" w:rsidRDefault="0086686A">
      <w:pPr>
        <w:pStyle w:val="ssNoHeading1"/>
        <w:spacing w:after="240"/>
        <w:ind w:left="1134" w:hanging="600"/>
        <w:outlineLvl w:val="9"/>
      </w:pPr>
      <w:r>
        <w:rPr>
          <w:i/>
          <w:color w:val="FF0000"/>
          <w:spacing w:val="-6"/>
          <w:sz w:val="20"/>
          <w:szCs w:val="20"/>
        </w:rPr>
        <w:t>(Note: The proprietor(s) section must be repeated for each proprietor of the patent)</w:t>
      </w:r>
    </w:p>
    <w:p w:rsidR="00C949B0" w:rsidRDefault="0086686A">
      <w:pPr>
        <w:pStyle w:val="ssNoHeading2"/>
        <w:spacing w:after="120"/>
        <w:ind w:left="720"/>
        <w:outlineLvl w:val="9"/>
      </w:pPr>
      <w:r>
        <w:t>Country abbreviation: [                       ]</w:t>
      </w:r>
    </w:p>
    <w:p w:rsidR="00C949B0" w:rsidRDefault="0086686A">
      <w:pPr>
        <w:pStyle w:val="ssNoHeading2"/>
        <w:keepNext/>
        <w:spacing w:after="120"/>
        <w:ind w:left="1680"/>
        <w:outlineLvl w:val="9"/>
      </w:pPr>
      <w:r>
        <w:t>Proprietor: [                       ]</w:t>
      </w:r>
    </w:p>
    <w:p w:rsidR="00C949B0" w:rsidRDefault="0086686A">
      <w:pPr>
        <w:pStyle w:val="ssNoHeading2"/>
        <w:keepNext/>
        <w:spacing w:after="120"/>
        <w:ind w:left="2760"/>
        <w:outlineLvl w:val="9"/>
      </w:pPr>
      <w:r>
        <w:t>Postal address: [                       ]</w:t>
      </w:r>
    </w:p>
    <w:p w:rsidR="00C949B0" w:rsidRDefault="0086686A">
      <w:pPr>
        <w:pStyle w:val="ssNoHeading2"/>
        <w:spacing w:after="120"/>
        <w:ind w:left="2760"/>
        <w:outlineLvl w:val="9"/>
      </w:pPr>
      <w:r>
        <w:t>Electronic address: [                       ]</w:t>
      </w:r>
    </w:p>
    <w:p w:rsidR="00C949B0" w:rsidRDefault="00C949B0">
      <w:pPr>
        <w:pStyle w:val="ssNoHeading2"/>
        <w:ind w:left="709"/>
        <w:outlineLvl w:val="9"/>
      </w:pPr>
    </w:p>
    <w:p w:rsidR="00C949B0" w:rsidRDefault="0086686A">
      <w:pPr>
        <w:pStyle w:val="ssNoHeading2"/>
        <w:spacing w:after="120"/>
        <w:ind w:left="480"/>
        <w:outlineLvl w:val="9"/>
      </w:pPr>
      <w:r>
        <w:rPr>
          <w:b/>
        </w:rPr>
        <w:t>Details of each granted SPC based upon each of the patents listed above (RoP 5.3(a)).</w:t>
      </w:r>
    </w:p>
    <w:p w:rsidR="00C949B0" w:rsidRDefault="0086686A">
      <w:pPr>
        <w:pStyle w:val="ssNoHeading1"/>
        <w:spacing w:after="240"/>
        <w:ind w:left="1134" w:hanging="600"/>
        <w:outlineLvl w:val="9"/>
      </w:pPr>
      <w:r>
        <w:rPr>
          <w:i/>
          <w:color w:val="FF0000"/>
          <w:spacing w:val="-6"/>
          <w:sz w:val="20"/>
          <w:szCs w:val="20"/>
        </w:rPr>
        <w:t>(Note: This section can be omitted if not applicable.)</w:t>
      </w:r>
    </w:p>
    <w:p w:rsidR="00C949B0" w:rsidRDefault="0086686A">
      <w:pPr>
        <w:pStyle w:val="ssNoHeading2"/>
        <w:spacing w:after="120"/>
        <w:ind w:left="720"/>
        <w:outlineLvl w:val="9"/>
      </w:pPr>
      <w:r>
        <w:t>Publication Number: [                       ]</w:t>
      </w:r>
    </w:p>
    <w:p w:rsidR="00C949B0" w:rsidRDefault="0086686A">
      <w:pPr>
        <w:pStyle w:val="ssNoHeading2"/>
        <w:spacing w:after="120"/>
        <w:ind w:left="720"/>
        <w:outlineLvl w:val="9"/>
      </w:pPr>
      <w:r>
        <w:t>Country abbreviation: [                       ]</w:t>
      </w:r>
    </w:p>
    <w:p w:rsidR="00C949B0" w:rsidRDefault="0086686A">
      <w:pPr>
        <w:pStyle w:val="ssNoHeading2"/>
        <w:spacing w:after="120"/>
        <w:ind w:left="720"/>
        <w:outlineLvl w:val="9"/>
      </w:pPr>
      <w:r>
        <w:t>SPC Number: [                       ]</w:t>
      </w:r>
    </w:p>
    <w:p w:rsidR="00C949B0" w:rsidRDefault="0086686A">
      <w:pPr>
        <w:pStyle w:val="ssNoHeading2"/>
        <w:keepNext/>
        <w:spacing w:after="120"/>
        <w:ind w:left="1680"/>
        <w:outlineLvl w:val="9"/>
      </w:pPr>
      <w:r>
        <w:t>Holder: [                       ]</w:t>
      </w:r>
    </w:p>
    <w:p w:rsidR="00C949B0" w:rsidRDefault="0086686A">
      <w:pPr>
        <w:pStyle w:val="ssNoHeading1"/>
        <w:spacing w:after="240"/>
        <w:ind w:left="2268" w:hanging="600"/>
        <w:outlineLvl w:val="9"/>
      </w:pPr>
      <w:r>
        <w:rPr>
          <w:i/>
          <w:color w:val="FF0000"/>
          <w:spacing w:val="-6"/>
          <w:sz w:val="20"/>
          <w:szCs w:val="20"/>
        </w:rPr>
        <w:t>(Note: The Holder section must be repeated for each holder of the SPC)</w:t>
      </w:r>
    </w:p>
    <w:p w:rsidR="00C949B0" w:rsidRDefault="0086686A">
      <w:pPr>
        <w:pStyle w:val="ssNoHeading2"/>
        <w:keepNext/>
        <w:spacing w:after="120"/>
        <w:ind w:left="2760"/>
        <w:outlineLvl w:val="9"/>
      </w:pPr>
      <w:r>
        <w:t>Postal address: [                       ]</w:t>
      </w:r>
    </w:p>
    <w:p w:rsidR="00C949B0" w:rsidRDefault="0086686A">
      <w:pPr>
        <w:pStyle w:val="ssNoHeading2"/>
        <w:spacing w:after="120"/>
        <w:ind w:left="2760"/>
        <w:outlineLvl w:val="9"/>
      </w:pPr>
      <w:r>
        <w:t>Electronic address: [                       ]</w:t>
      </w:r>
    </w:p>
    <w:p w:rsidR="00C949B0" w:rsidRDefault="0086686A">
      <w:pPr>
        <w:pStyle w:val="ssNoHeading1"/>
        <w:keepNext/>
        <w:pageBreakBefore/>
        <w:pBdr>
          <w:top w:val="single" w:sz="4" w:space="11" w:color="A6A6A6"/>
          <w:left w:val="single" w:sz="4" w:space="11" w:color="A6A6A6"/>
          <w:bottom w:val="single" w:sz="4" w:space="11" w:color="A6A6A6"/>
          <w:right w:val="single" w:sz="4" w:space="11" w:color="A6A6A6"/>
        </w:pBdr>
        <w:jc w:val="center"/>
        <w:outlineLvl w:val="9"/>
      </w:pPr>
      <w:r>
        <w:rPr>
          <w:b/>
        </w:rPr>
        <w:t>PERSON LODGING THIS APPLICATION TO OPT OUT (RoP 5.3(b))</w:t>
      </w:r>
    </w:p>
    <w:p w:rsidR="00C949B0" w:rsidRDefault="0086686A">
      <w:pPr>
        <w:pStyle w:val="ssNoHeading1"/>
        <w:outlineLvl w:val="9"/>
      </w:pPr>
      <w:r>
        <w:t>Details of the person lodging this opt-out on behalf of each proprietor of each patent/application listed above and each holder of an SPC based on each such patent. (RoP 5.3(b)).</w:t>
      </w:r>
    </w:p>
    <w:p w:rsidR="00C949B0" w:rsidRDefault="0086686A">
      <w:pPr>
        <w:pStyle w:val="ssNoHeading2"/>
        <w:spacing w:after="120"/>
        <w:ind w:left="720"/>
        <w:outlineLvl w:val="9"/>
      </w:pPr>
      <w:r>
        <w:t>Name: [                                                   ]</w:t>
      </w:r>
    </w:p>
    <w:p w:rsidR="00C949B0" w:rsidRDefault="0086686A">
      <w:pPr>
        <w:pStyle w:val="ssNoHeading2"/>
        <w:spacing w:after="120"/>
        <w:ind w:left="720"/>
        <w:outlineLvl w:val="9"/>
      </w:pPr>
      <w:r>
        <w:t>Company/Firm: [                                                   ]</w:t>
      </w:r>
    </w:p>
    <w:p w:rsidR="00C949B0" w:rsidRDefault="0086686A">
      <w:pPr>
        <w:pStyle w:val="ssNoHeading2"/>
        <w:spacing w:after="120"/>
        <w:ind w:left="720"/>
        <w:outlineLvl w:val="9"/>
      </w:pPr>
      <w:r>
        <w:t>Postal address: [                                                   ]</w:t>
      </w:r>
    </w:p>
    <w:p w:rsidR="00C949B0" w:rsidRDefault="0086686A">
      <w:pPr>
        <w:pStyle w:val="ssNoHeading2"/>
        <w:spacing w:after="120"/>
        <w:ind w:left="720"/>
        <w:outlineLvl w:val="9"/>
      </w:pPr>
      <w:r>
        <w:t>Electronic address: [                                                   ]</w:t>
      </w:r>
    </w:p>
    <w:p w:rsidR="00C949B0" w:rsidRDefault="0086686A">
      <w:pPr>
        <w:pStyle w:val="ssNoHeading2"/>
        <w:keepNext/>
        <w:spacing w:after="120"/>
        <w:ind w:left="720"/>
        <w:outlineLvl w:val="9"/>
      </w:pPr>
      <w:r>
        <w:t xml:space="preserve">Status: </w:t>
      </w:r>
      <w:r>
        <w:br/>
      </w:r>
      <w:r>
        <w:rPr>
          <w:i/>
          <w:color w:val="FF0000"/>
        </w:rPr>
        <w:t>(tick the applicable option)</w:t>
      </w:r>
    </w:p>
    <w:p w:rsidR="00C949B0" w:rsidRDefault="0086686A">
      <w:pPr>
        <w:pStyle w:val="ssNoHeading1"/>
        <w:keepNext/>
        <w:tabs>
          <w:tab w:val="left" w:pos="6466"/>
        </w:tabs>
        <w:spacing w:after="120"/>
        <w:ind w:left="1680"/>
        <w:jc w:val="left"/>
        <w:outlineLvl w:val="9"/>
      </w:pPr>
      <w:r>
        <w:t>[   ] Representative pursuant to Article 48 of the Agreement on a UPC</w:t>
      </w:r>
    </w:p>
    <w:p w:rsidR="00C949B0" w:rsidRDefault="0086686A">
      <w:pPr>
        <w:pStyle w:val="ssNoHeading1"/>
        <w:keepNext/>
        <w:tabs>
          <w:tab w:val="left" w:pos="6466"/>
        </w:tabs>
        <w:spacing w:after="120"/>
        <w:ind w:left="1680"/>
        <w:jc w:val="left"/>
        <w:outlineLvl w:val="9"/>
      </w:pPr>
      <w:r>
        <w:t>[   ] User authorised to file this opt-out with a mandate</w:t>
      </w:r>
    </w:p>
    <w:p w:rsidR="00C949B0" w:rsidRDefault="0086686A">
      <w:pPr>
        <w:pStyle w:val="ssNoHeading1"/>
        <w:tabs>
          <w:tab w:val="left" w:pos="6466"/>
        </w:tabs>
        <w:spacing w:after="120"/>
        <w:ind w:left="1680"/>
        <w:jc w:val="left"/>
        <w:outlineLvl w:val="9"/>
      </w:pPr>
      <w:r>
        <w:t>[   ] Personal proprietor of each listed patent</w:t>
      </w:r>
    </w:p>
    <w:p w:rsidR="00C949B0" w:rsidRDefault="00C949B0">
      <w:pPr>
        <w:pStyle w:val="Standard"/>
      </w:pPr>
    </w:p>
    <w:p w:rsidR="00C949B0" w:rsidRDefault="0086686A">
      <w:pPr>
        <w:pStyle w:val="ssNoHeading1"/>
        <w:keepNext/>
        <w:jc w:val="center"/>
        <w:outlineLvl w:val="9"/>
      </w:pPr>
      <w:r>
        <w:rPr>
          <w:b/>
        </w:rPr>
        <w:t>DECLARATION (RoP 5.3(e))</w:t>
      </w:r>
    </w:p>
    <w:p w:rsidR="00C949B0" w:rsidRDefault="0086686A">
      <w:pPr>
        <w:pStyle w:val="ssNoHeading1"/>
        <w:spacing w:after="240"/>
        <w:ind w:left="600" w:hanging="600"/>
        <w:outlineLvl w:val="9"/>
      </w:pPr>
      <w:r>
        <w:rPr>
          <w:i/>
          <w:color w:val="FF0000"/>
          <w:spacing w:val="-6"/>
          <w:sz w:val="20"/>
          <w:szCs w:val="20"/>
        </w:rPr>
        <w:t>The person lodging this opt-out must provide the following declaration:</w:t>
      </w:r>
    </w:p>
    <w:p w:rsidR="00C949B0" w:rsidRDefault="0086686A">
      <w:pPr>
        <w:pStyle w:val="ssNoHeading1"/>
        <w:keepNext/>
        <w:ind w:left="426" w:hanging="426"/>
        <w:outlineLvl w:val="9"/>
      </w:pPr>
      <w:r>
        <w:t>[   ] I hereby declare that each proprietor of each patent/application listed above is entitled to be registered pursuant to RoP 8.5.</w:t>
      </w:r>
    </w:p>
    <w:p w:rsidR="00C949B0" w:rsidRDefault="0086686A">
      <w:pPr>
        <w:pStyle w:val="ssNoHeading1"/>
        <w:keepNext/>
        <w:outlineLvl w:val="9"/>
      </w:pPr>
      <w:r>
        <w:t xml:space="preserve">Date </w:t>
      </w:r>
      <w:r>
        <w:rPr>
          <w:b/>
        </w:rPr>
        <w:t>[                       ]</w:t>
      </w:r>
    </w:p>
    <w:p w:rsidR="00C949B0" w:rsidRDefault="0086686A">
      <w:pPr>
        <w:pStyle w:val="ssNoHeading1"/>
        <w:outlineLvl w:val="9"/>
      </w:pPr>
      <w:r>
        <w:t xml:space="preserve">Signature </w:t>
      </w:r>
      <w:r>
        <w:rPr>
          <w:b/>
        </w:rPr>
        <w:t>[                       ]</w:t>
      </w:r>
    </w:p>
    <w:p w:rsidR="00C949B0" w:rsidRDefault="00C949B0">
      <w:pPr>
        <w:pStyle w:val="ssNoHeading1"/>
        <w:ind w:left="709"/>
        <w:outlineLvl w:val="9"/>
      </w:pPr>
    </w:p>
    <w:sectPr w:rsidR="00C949B0">
      <w:headerReference w:type="default" r:id="rId7"/>
      <w:footerReference w:type="default" r:id="rId8"/>
      <w:pgSz w:w="11906" w:h="16838"/>
      <w:pgMar w:top="1418" w:right="1191" w:bottom="681" w:left="1191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33" w:rsidRDefault="00461933">
      <w:r>
        <w:separator/>
      </w:r>
    </w:p>
  </w:endnote>
  <w:endnote w:type="continuationSeparator" w:id="0">
    <w:p w:rsidR="00461933" w:rsidRDefault="0046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00"/>
    <w:family w:val="auto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74" w:rsidRDefault="0086686A">
    <w:pPr>
      <w:pStyle w:val="Footer"/>
      <w:jc w:val="left"/>
    </w:pPr>
    <w:r>
      <w:rPr>
        <w:sz w:val="16"/>
        <w:szCs w:val="16"/>
      </w:rPr>
      <w:t>Opt-out Document Template</w:t>
    </w:r>
    <w:r>
      <w:rPr>
        <w:sz w:val="16"/>
        <w:szCs w:val="16"/>
      </w:rPr>
      <w:tab/>
      <w:t xml:space="preserve">Page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E1120C"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E1120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  <w:t>11/05/2020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33" w:rsidRDefault="00461933">
      <w:r>
        <w:rPr>
          <w:color w:val="000000"/>
        </w:rPr>
        <w:separator/>
      </w:r>
    </w:p>
  </w:footnote>
  <w:footnote w:type="continuationSeparator" w:id="0">
    <w:p w:rsidR="00461933" w:rsidRDefault="0046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74" w:rsidRDefault="00461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E9"/>
    <w:multiLevelType w:val="multilevel"/>
    <w:tmpl w:val="9BA45C7C"/>
    <w:styleLink w:val="WWNum23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suff w:val="space"/>
      <w:lvlText w:val="Part %2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9103E2"/>
    <w:multiLevelType w:val="multilevel"/>
    <w:tmpl w:val="45A41034"/>
    <w:styleLink w:val="WWNum22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suff w:val="space"/>
      <w:lvlText w:val="Exhibit %2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430654"/>
    <w:multiLevelType w:val="multilevel"/>
    <w:tmpl w:val="0B5296BA"/>
    <w:styleLink w:val="WWNum37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B75BD8"/>
    <w:multiLevelType w:val="multilevel"/>
    <w:tmpl w:val="94589AFE"/>
    <w:styleLink w:val="Outline"/>
    <w:lvl w:ilvl="0">
      <w:start w:val="1"/>
      <w:numFmt w:val="none"/>
      <w:lvlText w:val="%1"/>
      <w:lvlJc w:val="left"/>
    </w:lvl>
    <w:lvl w:ilvl="1">
      <w:start w:val="1"/>
      <w:numFmt w:val="decimal"/>
      <w:pStyle w:val="Heading1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pStyle w:val="Heading2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pStyle w:val="Heading3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pStyle w:val="Heading4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pStyle w:val="Heading5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pStyle w:val="Heading6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93A2452"/>
    <w:multiLevelType w:val="multilevel"/>
    <w:tmpl w:val="396C5C14"/>
    <w:styleLink w:val="WWNum32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99F3AA0"/>
    <w:multiLevelType w:val="multilevel"/>
    <w:tmpl w:val="ADEA5F92"/>
    <w:styleLink w:val="WWNum26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suff w:val="space"/>
      <w:lvlText w:val="Section %2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CAE1059"/>
    <w:multiLevelType w:val="multilevel"/>
    <w:tmpl w:val="8F0C5444"/>
    <w:styleLink w:val="WWNum8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2003679"/>
    <w:multiLevelType w:val="multilevel"/>
    <w:tmpl w:val="1F569078"/>
    <w:styleLink w:val="WWNum17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5A4746B"/>
    <w:multiLevelType w:val="multilevel"/>
    <w:tmpl w:val="11BE16F4"/>
    <w:styleLink w:val="WWNum9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suff w:val="space"/>
      <w:lvlText w:val="Part %2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6BF5CD9"/>
    <w:multiLevelType w:val="multilevel"/>
    <w:tmpl w:val="8E921B72"/>
    <w:styleLink w:val="WWNum1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7747F80"/>
    <w:multiLevelType w:val="multilevel"/>
    <w:tmpl w:val="4364D882"/>
    <w:styleLink w:val="WWNum6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suff w:val="space"/>
      <w:lvlText w:val="Appendix %2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9B7370"/>
    <w:multiLevelType w:val="multilevel"/>
    <w:tmpl w:val="D83651D0"/>
    <w:styleLink w:val="ScheduleNumbering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ED21600"/>
    <w:multiLevelType w:val="multilevel"/>
    <w:tmpl w:val="5EEACB3E"/>
    <w:styleLink w:val="WWNum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284520"/>
    <w:multiLevelType w:val="multilevel"/>
    <w:tmpl w:val="5A226142"/>
    <w:styleLink w:val="WWNum20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543307A"/>
    <w:multiLevelType w:val="multilevel"/>
    <w:tmpl w:val="FF16AF76"/>
    <w:styleLink w:val="WWNum47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4B281D"/>
    <w:multiLevelType w:val="multilevel"/>
    <w:tmpl w:val="10A4D5D2"/>
    <w:styleLink w:val="WWNum15"/>
    <w:lvl w:ilvl="0">
      <w:numFmt w:val="bullet"/>
      <w:lvlText w:val="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9FD1A9C"/>
    <w:multiLevelType w:val="multilevel"/>
    <w:tmpl w:val="0952E45A"/>
    <w:styleLink w:val="ListHeadings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AC27EA5"/>
    <w:multiLevelType w:val="multilevel"/>
    <w:tmpl w:val="C77A4EC0"/>
    <w:styleLink w:val="WWNum34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E647BC5"/>
    <w:multiLevelType w:val="multilevel"/>
    <w:tmpl w:val="2D1627EA"/>
    <w:styleLink w:val="WWNum13"/>
    <w:lvl w:ilvl="0">
      <w:numFmt w:val="bullet"/>
      <w:lvlText w:val="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18441BC"/>
    <w:multiLevelType w:val="multilevel"/>
    <w:tmpl w:val="2A765698"/>
    <w:styleLink w:val="WWNum24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suff w:val="space"/>
      <w:lvlText w:val="Section %2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32E35D5"/>
    <w:multiLevelType w:val="multilevel"/>
    <w:tmpl w:val="D0FA8094"/>
    <w:styleLink w:val="WWNum25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suff w:val="space"/>
      <w:lvlText w:val="Section %2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5E0E37"/>
    <w:multiLevelType w:val="multilevel"/>
    <w:tmpl w:val="145687CE"/>
    <w:styleLink w:val="WWNum12"/>
    <w:lvl w:ilvl="0">
      <w:numFmt w:val="bullet"/>
      <w:lvlText w:val="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9B21E3C"/>
    <w:multiLevelType w:val="multilevel"/>
    <w:tmpl w:val="58B0C1D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 w15:restartNumberingAfterBreak="0">
    <w:nsid w:val="3D05171D"/>
    <w:multiLevelType w:val="multilevel"/>
    <w:tmpl w:val="DB562D7A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1ED6D59"/>
    <w:multiLevelType w:val="multilevel"/>
    <w:tmpl w:val="6F1048B6"/>
    <w:styleLink w:val="ExhibitNumbering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21D107C"/>
    <w:multiLevelType w:val="multilevel"/>
    <w:tmpl w:val="42705544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5A752C1"/>
    <w:multiLevelType w:val="multilevel"/>
    <w:tmpl w:val="0596C422"/>
    <w:styleLink w:val="WWNum40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8831521"/>
    <w:multiLevelType w:val="multilevel"/>
    <w:tmpl w:val="A1F82ABC"/>
    <w:styleLink w:val="WWNum29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B4C5AE5"/>
    <w:multiLevelType w:val="multilevel"/>
    <w:tmpl w:val="AB74F21E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suff w:val="space"/>
      <w:lvlText w:val="Schedule %2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CE0703B"/>
    <w:multiLevelType w:val="multilevel"/>
    <w:tmpl w:val="D36EB094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suff w:val="space"/>
      <w:lvlText w:val="Part %2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FE42F6F"/>
    <w:multiLevelType w:val="multilevel"/>
    <w:tmpl w:val="CE94A994"/>
    <w:styleLink w:val="WWNum19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00926D0"/>
    <w:multiLevelType w:val="multilevel"/>
    <w:tmpl w:val="84ECE89A"/>
    <w:styleLink w:val="WWNum43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05E7AD1"/>
    <w:multiLevelType w:val="multilevel"/>
    <w:tmpl w:val="05CE02C6"/>
    <w:styleLink w:val="WWNum35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3B91D2C"/>
    <w:multiLevelType w:val="multilevel"/>
    <w:tmpl w:val="932EBE28"/>
    <w:styleLink w:val="WWNum39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9457AAA"/>
    <w:multiLevelType w:val="multilevel"/>
    <w:tmpl w:val="40F68F9A"/>
    <w:styleLink w:val="WWNum42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9722B94"/>
    <w:multiLevelType w:val="multilevel"/>
    <w:tmpl w:val="2B8CF6FE"/>
    <w:styleLink w:val="WWNum7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suff w:val="space"/>
      <w:lvlText w:val="Exhibit %2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CAE3F6D"/>
    <w:multiLevelType w:val="multilevel"/>
    <w:tmpl w:val="14369EA0"/>
    <w:styleLink w:val="WWNum21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suff w:val="space"/>
      <w:lvlText w:val="Appendix %2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F6E545B"/>
    <w:multiLevelType w:val="multilevel"/>
    <w:tmpl w:val="F1306D04"/>
    <w:styleLink w:val="WWNum18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61721746"/>
    <w:multiLevelType w:val="multilevel"/>
    <w:tmpl w:val="018001EC"/>
    <w:styleLink w:val="WWNum36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1A82A8B"/>
    <w:multiLevelType w:val="multilevel"/>
    <w:tmpl w:val="B3F66712"/>
    <w:styleLink w:val="WWNum41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3C24A1A"/>
    <w:multiLevelType w:val="multilevel"/>
    <w:tmpl w:val="0F2428B6"/>
    <w:styleLink w:val="WWNum14"/>
    <w:lvl w:ilvl="0">
      <w:numFmt w:val="bullet"/>
      <w:lvlText w:val="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4F85CD6"/>
    <w:multiLevelType w:val="multilevel"/>
    <w:tmpl w:val="9426EEDA"/>
    <w:styleLink w:val="WWNum30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6812E12"/>
    <w:multiLevelType w:val="multilevel"/>
    <w:tmpl w:val="56B0F11C"/>
    <w:styleLink w:val="WWNum33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7311A27"/>
    <w:multiLevelType w:val="multilevel"/>
    <w:tmpl w:val="F4C2709C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suff w:val="space"/>
      <w:lvlText w:val="Exhibit %2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A230BFD"/>
    <w:multiLevelType w:val="multilevel"/>
    <w:tmpl w:val="53789BE8"/>
    <w:styleLink w:val="WWNum38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B99093B"/>
    <w:multiLevelType w:val="multilevel"/>
    <w:tmpl w:val="9D845618"/>
    <w:styleLink w:val="PartNumbering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6BF728B1"/>
    <w:multiLevelType w:val="multilevel"/>
    <w:tmpl w:val="983EFAFA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suff w:val="space"/>
      <w:lvlText w:val="Appendix %2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D87237F"/>
    <w:multiLevelType w:val="multilevel"/>
    <w:tmpl w:val="D5F0F838"/>
    <w:styleLink w:val="WWNum10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suff w:val="space"/>
      <w:lvlText w:val="Schedule %2"/>
      <w:lvlJc w:val="left"/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6E852D9F"/>
    <w:multiLevelType w:val="multilevel"/>
    <w:tmpl w:val="D39CC9A2"/>
    <w:styleLink w:val="WWNum45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0F4019B"/>
    <w:multiLevelType w:val="multilevel"/>
    <w:tmpl w:val="A1408330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0" w15:restartNumberingAfterBreak="0">
    <w:nsid w:val="71A51811"/>
    <w:multiLevelType w:val="multilevel"/>
    <w:tmpl w:val="F3CEA590"/>
    <w:styleLink w:val="WWNum31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76E754E6"/>
    <w:multiLevelType w:val="multilevel"/>
    <w:tmpl w:val="67743C9E"/>
    <w:styleLink w:val="SectionNumbering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2" w15:restartNumberingAfterBreak="0">
    <w:nsid w:val="77956F7C"/>
    <w:multiLevelType w:val="multilevel"/>
    <w:tmpl w:val="603AFF16"/>
    <w:styleLink w:val="AppendixNumbering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7B0A771E"/>
    <w:multiLevelType w:val="multilevel"/>
    <w:tmpl w:val="20D4B8BE"/>
    <w:styleLink w:val="WWNum44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E8D39DE"/>
    <w:multiLevelType w:val="multilevel"/>
    <w:tmpl w:val="62BC4F80"/>
    <w:styleLink w:val="WWNum46"/>
    <w:lvl w:ilvl="0">
      <w:start w:val="1"/>
      <w:numFmt w:val="none"/>
      <w:suff w:val="nothing"/>
      <w:lvlText w:val="%1"/>
      <w:lvlJc w:val="left"/>
    </w:lvl>
    <w:lvl w:ilvl="1">
      <w:start w:val="1"/>
      <w:numFmt w:val="decimal"/>
      <w:lvlText w:val="%2."/>
      <w:lvlJc w:val="left"/>
      <w:pPr>
        <w:ind w:left="709" w:hanging="709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b w:val="0"/>
        <w:i w:val="0"/>
        <w:u w:val="none"/>
      </w:rPr>
    </w:lvl>
    <w:lvl w:ilvl="3">
      <w:start w:val="1"/>
      <w:numFmt w:val="upperLetter"/>
      <w:lvlText w:val="(%4)"/>
      <w:lvlJc w:val="left"/>
      <w:pPr>
        <w:ind w:left="1418" w:hanging="709"/>
      </w:pPr>
      <w:rPr>
        <w:b w:val="0"/>
        <w:i w:val="0"/>
      </w:rPr>
    </w:lvl>
    <w:lvl w:ilvl="4">
      <w:start w:val="1"/>
      <w:numFmt w:val="decimal"/>
      <w:lvlText w:val="(%5)"/>
      <w:lvlJc w:val="left"/>
      <w:pPr>
        <w:ind w:left="1985" w:hanging="567"/>
      </w:pPr>
      <w:rPr>
        <w:b w:val="0"/>
        <w:i w:val="0"/>
      </w:rPr>
    </w:lvl>
    <w:lvl w:ilvl="5">
      <w:start w:val="1"/>
      <w:numFmt w:val="lowerLetter"/>
      <w:lvlText w:val="(%6)"/>
      <w:lvlJc w:val="left"/>
      <w:pPr>
        <w:ind w:left="2552" w:hanging="567"/>
      </w:pPr>
      <w:rPr>
        <w:b w:val="0"/>
        <w:i w:val="0"/>
      </w:rPr>
    </w:lvl>
    <w:lvl w:ilvl="6">
      <w:start w:val="1"/>
      <w:numFmt w:val="lowerRoman"/>
      <w:lvlText w:val="(%7)"/>
      <w:lvlJc w:val="left"/>
      <w:pPr>
        <w:ind w:left="3119" w:hanging="567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52"/>
  </w:num>
  <w:num w:numId="5">
    <w:abstractNumId w:val="24"/>
  </w:num>
  <w:num w:numId="6">
    <w:abstractNumId w:val="45"/>
  </w:num>
  <w:num w:numId="7">
    <w:abstractNumId w:val="11"/>
  </w:num>
  <w:num w:numId="8">
    <w:abstractNumId w:val="51"/>
  </w:num>
  <w:num w:numId="9">
    <w:abstractNumId w:val="46"/>
  </w:num>
  <w:num w:numId="10">
    <w:abstractNumId w:val="43"/>
  </w:num>
  <w:num w:numId="11">
    <w:abstractNumId w:val="25"/>
  </w:num>
  <w:num w:numId="12">
    <w:abstractNumId w:val="29"/>
  </w:num>
  <w:num w:numId="13">
    <w:abstractNumId w:val="28"/>
  </w:num>
  <w:num w:numId="14">
    <w:abstractNumId w:val="10"/>
  </w:num>
  <w:num w:numId="15">
    <w:abstractNumId w:val="35"/>
  </w:num>
  <w:num w:numId="16">
    <w:abstractNumId w:val="6"/>
  </w:num>
  <w:num w:numId="17">
    <w:abstractNumId w:val="8"/>
  </w:num>
  <w:num w:numId="18">
    <w:abstractNumId w:val="47"/>
  </w:num>
  <w:num w:numId="19">
    <w:abstractNumId w:val="9"/>
  </w:num>
  <w:num w:numId="20">
    <w:abstractNumId w:val="21"/>
  </w:num>
  <w:num w:numId="21">
    <w:abstractNumId w:val="18"/>
  </w:num>
  <w:num w:numId="22">
    <w:abstractNumId w:val="40"/>
  </w:num>
  <w:num w:numId="23">
    <w:abstractNumId w:val="15"/>
  </w:num>
  <w:num w:numId="24">
    <w:abstractNumId w:val="23"/>
  </w:num>
  <w:num w:numId="25">
    <w:abstractNumId w:val="7"/>
  </w:num>
  <w:num w:numId="26">
    <w:abstractNumId w:val="37"/>
  </w:num>
  <w:num w:numId="27">
    <w:abstractNumId w:val="30"/>
  </w:num>
  <w:num w:numId="28">
    <w:abstractNumId w:val="13"/>
  </w:num>
  <w:num w:numId="29">
    <w:abstractNumId w:val="36"/>
  </w:num>
  <w:num w:numId="30">
    <w:abstractNumId w:val="1"/>
  </w:num>
  <w:num w:numId="31">
    <w:abstractNumId w:val="0"/>
  </w:num>
  <w:num w:numId="32">
    <w:abstractNumId w:val="19"/>
  </w:num>
  <w:num w:numId="33">
    <w:abstractNumId w:val="20"/>
  </w:num>
  <w:num w:numId="34">
    <w:abstractNumId w:val="5"/>
  </w:num>
  <w:num w:numId="35">
    <w:abstractNumId w:val="49"/>
  </w:num>
  <w:num w:numId="36">
    <w:abstractNumId w:val="12"/>
  </w:num>
  <w:num w:numId="37">
    <w:abstractNumId w:val="27"/>
  </w:num>
  <w:num w:numId="38">
    <w:abstractNumId w:val="41"/>
  </w:num>
  <w:num w:numId="39">
    <w:abstractNumId w:val="50"/>
  </w:num>
  <w:num w:numId="40">
    <w:abstractNumId w:val="4"/>
  </w:num>
  <w:num w:numId="41">
    <w:abstractNumId w:val="42"/>
  </w:num>
  <w:num w:numId="42">
    <w:abstractNumId w:val="17"/>
  </w:num>
  <w:num w:numId="43">
    <w:abstractNumId w:val="32"/>
  </w:num>
  <w:num w:numId="44">
    <w:abstractNumId w:val="38"/>
  </w:num>
  <w:num w:numId="45">
    <w:abstractNumId w:val="2"/>
  </w:num>
  <w:num w:numId="46">
    <w:abstractNumId w:val="44"/>
  </w:num>
  <w:num w:numId="47">
    <w:abstractNumId w:val="33"/>
  </w:num>
  <w:num w:numId="48">
    <w:abstractNumId w:val="26"/>
  </w:num>
  <w:num w:numId="49">
    <w:abstractNumId w:val="39"/>
  </w:num>
  <w:num w:numId="50">
    <w:abstractNumId w:val="34"/>
  </w:num>
  <w:num w:numId="51">
    <w:abstractNumId w:val="31"/>
  </w:num>
  <w:num w:numId="52">
    <w:abstractNumId w:val="53"/>
  </w:num>
  <w:num w:numId="53">
    <w:abstractNumId w:val="48"/>
  </w:num>
  <w:num w:numId="54">
    <w:abstractNumId w:val="54"/>
  </w:num>
  <w:num w:numId="55">
    <w:abstractNumId w:val="1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B0"/>
    <w:rsid w:val="0007668C"/>
    <w:rsid w:val="00126E86"/>
    <w:rsid w:val="00461933"/>
    <w:rsid w:val="0069362C"/>
    <w:rsid w:val="0086686A"/>
    <w:rsid w:val="008A6310"/>
    <w:rsid w:val="00C949B0"/>
    <w:rsid w:val="00E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EA87F7-4CBF-4D64-B826-44F27B6B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sz w:val="22"/>
        <w:szCs w:val="22"/>
        <w:lang w:val="en-GB" w:eastAsia="en-GB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pPr>
      <w:keepNext/>
      <w:keepLines/>
      <w:numPr>
        <w:ilvl w:val="1"/>
        <w:numId w:val="1"/>
      </w:numPr>
      <w:spacing w:after="260"/>
      <w:outlineLvl w:val="0"/>
    </w:pPr>
    <w:rPr>
      <w:rFonts w:eastAsia="Arial"/>
      <w:b/>
      <w:bCs/>
      <w:kern w:val="3"/>
      <w:szCs w:val="28"/>
      <w:u w:val="single"/>
    </w:rPr>
  </w:style>
  <w:style w:type="paragraph" w:styleId="Heading2">
    <w:name w:val="heading 2"/>
    <w:basedOn w:val="Standard"/>
    <w:pPr>
      <w:keepNext/>
      <w:keepLines/>
      <w:numPr>
        <w:ilvl w:val="2"/>
        <w:numId w:val="1"/>
      </w:numPr>
      <w:spacing w:after="260"/>
      <w:outlineLvl w:val="1"/>
    </w:pPr>
    <w:rPr>
      <w:rFonts w:eastAsia="Arial"/>
      <w:b/>
      <w:bCs/>
      <w:szCs w:val="26"/>
    </w:rPr>
  </w:style>
  <w:style w:type="paragraph" w:styleId="Heading3">
    <w:name w:val="heading 3"/>
    <w:basedOn w:val="Standard"/>
    <w:pPr>
      <w:keepNext/>
      <w:keepLines/>
      <w:numPr>
        <w:ilvl w:val="3"/>
        <w:numId w:val="1"/>
      </w:numPr>
      <w:spacing w:after="260"/>
      <w:outlineLvl w:val="2"/>
    </w:pPr>
    <w:rPr>
      <w:rFonts w:eastAsia="Arial"/>
      <w:b/>
      <w:bCs/>
    </w:rPr>
  </w:style>
  <w:style w:type="paragraph" w:styleId="Heading4">
    <w:name w:val="heading 4"/>
    <w:basedOn w:val="Standard"/>
    <w:pPr>
      <w:keepNext/>
      <w:keepLines/>
      <w:numPr>
        <w:ilvl w:val="4"/>
        <w:numId w:val="1"/>
      </w:numPr>
      <w:spacing w:after="260"/>
      <w:outlineLvl w:val="3"/>
    </w:pPr>
    <w:rPr>
      <w:rFonts w:eastAsia="Arial"/>
      <w:b/>
      <w:bCs/>
      <w:iCs/>
    </w:rPr>
  </w:style>
  <w:style w:type="paragraph" w:styleId="Heading5">
    <w:name w:val="heading 5"/>
    <w:basedOn w:val="Standard"/>
    <w:pPr>
      <w:keepNext/>
      <w:keepLines/>
      <w:numPr>
        <w:ilvl w:val="5"/>
        <w:numId w:val="1"/>
      </w:numPr>
      <w:spacing w:after="260"/>
      <w:outlineLvl w:val="4"/>
    </w:pPr>
    <w:rPr>
      <w:rFonts w:eastAsia="Arial"/>
      <w:b/>
    </w:rPr>
  </w:style>
  <w:style w:type="paragraph" w:styleId="Heading6">
    <w:name w:val="heading 6"/>
    <w:basedOn w:val="Standard"/>
    <w:pPr>
      <w:keepNext/>
      <w:keepLines/>
      <w:numPr>
        <w:ilvl w:val="6"/>
        <w:numId w:val="1"/>
      </w:numPr>
      <w:spacing w:after="260"/>
      <w:outlineLvl w:val="5"/>
    </w:pPr>
    <w:rPr>
      <w:rFonts w:eastAsia="Arial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jc w:val="both"/>
    </w:pPr>
    <w:rPr>
      <w:rFonts w:eastAsia="MingLiU" w:cs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Standard"/>
    <w:next w:val="Standard"/>
    <w:pPr>
      <w:pBdr>
        <w:bottom w:val="single" w:sz="8" w:space="4" w:color="4F81BD"/>
      </w:pBdr>
      <w:spacing w:after="300"/>
    </w:pPr>
    <w:rPr>
      <w:rFonts w:eastAsia="Times New Roman"/>
      <w:color w:val="17365D"/>
      <w:spacing w:val="5"/>
      <w:kern w:val="3"/>
      <w:sz w:val="36"/>
      <w:szCs w:val="52"/>
    </w:rPr>
  </w:style>
  <w:style w:type="paragraph" w:styleId="NoSpacing">
    <w:name w:val="No Spacing"/>
    <w:pPr>
      <w:widowControl/>
    </w:pPr>
    <w:rPr>
      <w:rFonts w:eastAsia="MingLiU" w:cs="Arial"/>
      <w:lang w:eastAsia="ja-JP"/>
    </w:rPr>
  </w:style>
  <w:style w:type="paragraph" w:styleId="Footer">
    <w:name w:val="footer"/>
    <w:basedOn w:val="Standard"/>
    <w:pPr>
      <w:tabs>
        <w:tab w:val="center" w:pos="4763"/>
        <w:tab w:val="right" w:pos="9497"/>
      </w:tabs>
      <w:spacing w:line="260" w:lineRule="atLeast"/>
    </w:pPr>
    <w:rPr>
      <w:rFonts w:eastAsia="SimSun"/>
      <w:sz w:val="12"/>
      <w:szCs w:val="20"/>
      <w:lang w:eastAsia="zh-CN"/>
    </w:rPr>
  </w:style>
  <w:style w:type="paragraph" w:customStyle="1" w:styleId="ssPara1">
    <w:name w:val="ssPara1"/>
    <w:basedOn w:val="Standard"/>
    <w:pPr>
      <w:spacing w:after="260"/>
    </w:pPr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paragraph" w:customStyle="1" w:styleId="ssNoHeading1">
    <w:name w:val="ssNoHeading1"/>
    <w:basedOn w:val="Heading1"/>
    <w:pPr>
      <w:keepNext w:val="0"/>
      <w:keepLines w:val="0"/>
      <w:numPr>
        <w:ilvl w:val="0"/>
        <w:numId w:val="0"/>
      </w:numPr>
    </w:pPr>
    <w:rPr>
      <w:b w:val="0"/>
      <w:u w:val="none"/>
    </w:rPr>
  </w:style>
  <w:style w:type="paragraph" w:customStyle="1" w:styleId="ssNoHeading2">
    <w:name w:val="ssNoHeading2"/>
    <w:basedOn w:val="Heading2"/>
    <w:pPr>
      <w:keepNext w:val="0"/>
      <w:keepLines w:val="0"/>
      <w:numPr>
        <w:ilvl w:val="0"/>
        <w:numId w:val="0"/>
      </w:numPr>
    </w:pPr>
    <w:rPr>
      <w:b w:val="0"/>
    </w:rPr>
  </w:style>
  <w:style w:type="paragraph" w:customStyle="1" w:styleId="ssNoHeading3">
    <w:name w:val="ssNoHeading3"/>
    <w:basedOn w:val="Heading3"/>
    <w:pPr>
      <w:keepNext w:val="0"/>
      <w:keepLines w:val="0"/>
      <w:numPr>
        <w:ilvl w:val="0"/>
        <w:numId w:val="0"/>
      </w:numPr>
    </w:pPr>
    <w:rPr>
      <w:b w:val="0"/>
    </w:rPr>
  </w:style>
  <w:style w:type="paragraph" w:customStyle="1" w:styleId="ssNoHeading4">
    <w:name w:val="ssNoHeading4"/>
    <w:basedOn w:val="Heading4"/>
    <w:pPr>
      <w:keepNext w:val="0"/>
      <w:keepLines w:val="0"/>
      <w:numPr>
        <w:ilvl w:val="0"/>
        <w:numId w:val="0"/>
      </w:numPr>
    </w:pPr>
    <w:rPr>
      <w:b w:val="0"/>
    </w:rPr>
  </w:style>
  <w:style w:type="paragraph" w:customStyle="1" w:styleId="ssNoHeading5">
    <w:name w:val="ssNoHeading5"/>
    <w:basedOn w:val="Heading5"/>
    <w:pPr>
      <w:keepNext w:val="0"/>
      <w:keepLines w:val="0"/>
      <w:numPr>
        <w:ilvl w:val="0"/>
        <w:numId w:val="0"/>
      </w:numPr>
    </w:pPr>
    <w:rPr>
      <w:b w:val="0"/>
    </w:rPr>
  </w:style>
  <w:style w:type="paragraph" w:customStyle="1" w:styleId="ssNoHeading6">
    <w:name w:val="ssNoHeading6"/>
    <w:basedOn w:val="Heading6"/>
    <w:pPr>
      <w:keepNext w:val="0"/>
      <w:keepLines w:val="0"/>
      <w:numPr>
        <w:ilvl w:val="0"/>
        <w:numId w:val="0"/>
      </w:numPr>
    </w:pPr>
    <w:rPr>
      <w:b w:val="0"/>
    </w:rPr>
  </w:style>
  <w:style w:type="paragraph" w:customStyle="1" w:styleId="ssPara2">
    <w:name w:val="ssPara2"/>
    <w:basedOn w:val="Standard"/>
    <w:pPr>
      <w:spacing w:after="260"/>
      <w:ind w:left="709"/>
    </w:pPr>
  </w:style>
  <w:style w:type="paragraph" w:customStyle="1" w:styleId="ssPara3">
    <w:name w:val="ssPara3"/>
    <w:basedOn w:val="Standard"/>
    <w:pPr>
      <w:spacing w:after="260"/>
      <w:ind w:left="1418"/>
    </w:pPr>
  </w:style>
  <w:style w:type="paragraph" w:customStyle="1" w:styleId="ssPara4">
    <w:name w:val="ssPara4"/>
    <w:basedOn w:val="Standard"/>
    <w:pPr>
      <w:spacing w:after="260"/>
      <w:ind w:left="1985"/>
    </w:pPr>
  </w:style>
  <w:style w:type="paragraph" w:customStyle="1" w:styleId="ssPara5">
    <w:name w:val="ssPara5"/>
    <w:basedOn w:val="Standard"/>
    <w:pPr>
      <w:spacing w:after="260"/>
      <w:ind w:left="2552"/>
    </w:pPr>
  </w:style>
  <w:style w:type="paragraph" w:customStyle="1" w:styleId="ssPara6">
    <w:name w:val="ssPara6"/>
    <w:basedOn w:val="Standard"/>
    <w:pPr>
      <w:spacing w:after="260"/>
      <w:ind w:left="3119"/>
    </w:pPr>
  </w:style>
  <w:style w:type="paragraph" w:customStyle="1" w:styleId="ssqAppendix">
    <w:name w:val="ssqAppendix"/>
    <w:basedOn w:val="ssPara1"/>
    <w:next w:val="ssPara1"/>
    <w:pPr>
      <w:pageBreakBefore/>
      <w:jc w:val="center"/>
    </w:pPr>
    <w:rPr>
      <w:rFonts w:eastAsia="Arial" w:cs="F"/>
      <w:b/>
      <w:caps/>
      <w:lang w:eastAsia="en-US"/>
    </w:rPr>
  </w:style>
  <w:style w:type="paragraph" w:customStyle="1" w:styleId="ssqExhibit">
    <w:name w:val="ssqExhibit"/>
    <w:basedOn w:val="ssPara1"/>
    <w:next w:val="ssPara1"/>
    <w:pPr>
      <w:pageBreakBefore/>
      <w:jc w:val="center"/>
    </w:pPr>
    <w:rPr>
      <w:rFonts w:eastAsia="Arial" w:cs="F"/>
      <w:b/>
      <w:caps/>
      <w:lang w:eastAsia="en-US"/>
    </w:rPr>
  </w:style>
  <w:style w:type="paragraph" w:customStyle="1" w:styleId="ssqPart">
    <w:name w:val="ssqPart"/>
    <w:basedOn w:val="ssPara1"/>
    <w:next w:val="ssPara1"/>
    <w:pPr>
      <w:jc w:val="center"/>
    </w:pPr>
    <w:rPr>
      <w:rFonts w:eastAsia="Arial" w:cs="F"/>
      <w:b/>
      <w:caps/>
      <w:lang w:eastAsia="en-US"/>
    </w:rPr>
  </w:style>
  <w:style w:type="paragraph" w:customStyle="1" w:styleId="ssqSchedule">
    <w:name w:val="ssqSchedule"/>
    <w:basedOn w:val="ssPara1"/>
    <w:next w:val="ssPara1"/>
    <w:pPr>
      <w:pageBreakBefore/>
      <w:jc w:val="center"/>
    </w:pPr>
    <w:rPr>
      <w:rFonts w:eastAsia="Arial" w:cs="F"/>
      <w:b/>
      <w:caps/>
      <w:lang w:eastAsia="en-US"/>
    </w:rPr>
  </w:style>
  <w:style w:type="paragraph" w:customStyle="1" w:styleId="ssqToCAdd">
    <w:name w:val="ssqToCAdd"/>
    <w:basedOn w:val="ssPara1"/>
    <w:next w:val="ssPara1"/>
  </w:style>
  <w:style w:type="paragraph" w:customStyle="1" w:styleId="ssRestartAppendix">
    <w:name w:val="ssRestartAppendix"/>
    <w:basedOn w:val="Standard"/>
    <w:next w:val="ssPara1"/>
    <w:rPr>
      <w:rFonts w:eastAsia="Arial" w:cs="F"/>
      <w:color w:val="FF0000"/>
      <w:lang w:eastAsia="en-US"/>
    </w:rPr>
  </w:style>
  <w:style w:type="paragraph" w:customStyle="1" w:styleId="ssRestartExhibit">
    <w:name w:val="ssRestartExhibit"/>
    <w:basedOn w:val="Standard"/>
    <w:next w:val="ssPara1"/>
    <w:rPr>
      <w:rFonts w:eastAsia="Arial" w:cs="F"/>
      <w:color w:val="FF0000"/>
      <w:lang w:eastAsia="en-US"/>
    </w:rPr>
  </w:style>
  <w:style w:type="paragraph" w:customStyle="1" w:styleId="ssRestartNumber">
    <w:name w:val="ssRestartNumber"/>
    <w:basedOn w:val="Standard"/>
    <w:next w:val="ssPara1"/>
    <w:rPr>
      <w:rFonts w:eastAsia="Times New Roman"/>
      <w:color w:val="FF0000"/>
    </w:rPr>
  </w:style>
  <w:style w:type="paragraph" w:customStyle="1" w:styleId="ssRestartPart">
    <w:name w:val="ssRestartPart"/>
    <w:basedOn w:val="Standard"/>
    <w:next w:val="ssPara1"/>
    <w:rPr>
      <w:rFonts w:eastAsia="Arial" w:cs="F"/>
      <w:color w:val="FF0000"/>
      <w:lang w:eastAsia="en-US"/>
    </w:rPr>
  </w:style>
  <w:style w:type="paragraph" w:customStyle="1" w:styleId="ssRestartSchedule">
    <w:name w:val="ssRestartSchedule"/>
    <w:basedOn w:val="Standard"/>
    <w:next w:val="ssPara1"/>
    <w:rPr>
      <w:rFonts w:eastAsia="Arial" w:cs="F"/>
      <w:color w:val="FF0000"/>
      <w:lang w:eastAsia="en-US"/>
    </w:rPr>
  </w:style>
  <w:style w:type="paragraph" w:customStyle="1" w:styleId="Contents1">
    <w:name w:val="Contents 1"/>
    <w:basedOn w:val="Standard"/>
    <w:next w:val="Standard"/>
    <w:autoRedefine/>
    <w:pPr>
      <w:tabs>
        <w:tab w:val="right" w:leader="dot" w:pos="10206"/>
      </w:tabs>
      <w:spacing w:before="260"/>
      <w:ind w:left="709" w:right="595" w:hanging="709"/>
    </w:pPr>
    <w:rPr>
      <w:rFonts w:eastAsia="Times New Roman"/>
    </w:rPr>
  </w:style>
  <w:style w:type="paragraph" w:styleId="TOCHeading">
    <w:name w:val="TOC Heading"/>
    <w:basedOn w:val="Heading1"/>
    <w:next w:val="Standard"/>
    <w:pPr>
      <w:spacing w:before="480" w:after="0" w:line="276" w:lineRule="auto"/>
      <w:jc w:val="left"/>
    </w:pPr>
    <w:rPr>
      <w:rFonts w:eastAsia="F" w:cs="F"/>
      <w:color w:val="365F91"/>
      <w:kern w:val="0"/>
      <w:sz w:val="28"/>
      <w:u w:val="none"/>
      <w:lang w:eastAsia="ja-JP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Index1">
    <w:name w:val="index 1"/>
    <w:basedOn w:val="Standard"/>
    <w:next w:val="Standard"/>
    <w:autoRedefine/>
    <w:pPr>
      <w:spacing w:after="120"/>
      <w:ind w:left="221" w:hanging="221"/>
    </w:pPr>
    <w:rPr>
      <w:rFonts w:eastAsia="Times New Roman"/>
    </w:rPr>
  </w:style>
  <w:style w:type="paragraph" w:styleId="IndexHeading">
    <w:name w:val="index heading"/>
    <w:basedOn w:val="Standard"/>
    <w:pPr>
      <w:jc w:val="left"/>
    </w:pPr>
    <w:rPr>
      <w:rFonts w:eastAsia="F" w:cs="F"/>
      <w:b/>
      <w:bCs/>
    </w:rPr>
  </w:style>
  <w:style w:type="paragraph" w:styleId="Index2">
    <w:name w:val="index 2"/>
    <w:basedOn w:val="Standard"/>
    <w:next w:val="Standard"/>
    <w:autoRedefine/>
    <w:pPr>
      <w:spacing w:after="120"/>
      <w:ind w:left="442" w:hanging="221"/>
    </w:pPr>
    <w:rPr>
      <w:rFonts w:eastAsia="Times New Roman"/>
    </w:rPr>
  </w:style>
  <w:style w:type="paragraph" w:customStyle="1" w:styleId="Contents2">
    <w:name w:val="Contents 2"/>
    <w:basedOn w:val="Standard"/>
    <w:next w:val="Standard"/>
    <w:autoRedefine/>
    <w:pPr>
      <w:tabs>
        <w:tab w:val="right" w:leader="dot" w:pos="10915"/>
      </w:tabs>
      <w:spacing w:before="260"/>
      <w:ind w:left="1418" w:right="595" w:hanging="709"/>
    </w:pPr>
    <w:rPr>
      <w:rFonts w:eastAsia="Times New Roman"/>
    </w:rPr>
  </w:style>
  <w:style w:type="paragraph" w:customStyle="1" w:styleId="Contents3">
    <w:name w:val="Contents 3"/>
    <w:basedOn w:val="Standard"/>
    <w:next w:val="Standard"/>
    <w:autoRedefine/>
    <w:pPr>
      <w:tabs>
        <w:tab w:val="right" w:leader="dot" w:pos="11624"/>
      </w:tabs>
      <w:spacing w:before="260"/>
      <w:ind w:left="2127" w:right="595" w:hanging="709"/>
    </w:pPr>
    <w:rPr>
      <w:rFonts w:eastAsia="Times New Roman"/>
    </w:rPr>
  </w:style>
  <w:style w:type="paragraph" w:customStyle="1" w:styleId="Contents4">
    <w:name w:val="Contents 4"/>
    <w:basedOn w:val="Standard"/>
    <w:next w:val="Standard"/>
    <w:autoRedefine/>
    <w:pPr>
      <w:tabs>
        <w:tab w:val="right" w:leader="dot" w:pos="12191"/>
      </w:tabs>
      <w:spacing w:before="260"/>
      <w:ind w:left="2694" w:right="595" w:hanging="709"/>
    </w:pPr>
    <w:rPr>
      <w:rFonts w:eastAsia="Times New Roman"/>
    </w:rPr>
  </w:style>
  <w:style w:type="paragraph" w:styleId="Index3">
    <w:name w:val="index 3"/>
    <w:basedOn w:val="Standard"/>
    <w:next w:val="Standard"/>
    <w:autoRedefine/>
    <w:pPr>
      <w:spacing w:after="120"/>
      <w:ind w:left="663" w:hanging="221"/>
    </w:pPr>
    <w:rPr>
      <w:rFonts w:eastAsia="Times New Roman"/>
    </w:rPr>
  </w:style>
  <w:style w:type="paragraph" w:styleId="Index4">
    <w:name w:val="index 4"/>
    <w:basedOn w:val="Standard"/>
    <w:next w:val="Standard"/>
    <w:autoRedefine/>
    <w:pPr>
      <w:spacing w:after="120"/>
      <w:ind w:left="879" w:hanging="221"/>
    </w:pPr>
    <w:rPr>
      <w:rFonts w:eastAsia="Times New Roman"/>
    </w:rPr>
  </w:style>
  <w:style w:type="paragraph" w:styleId="Index5">
    <w:name w:val="index 5"/>
    <w:basedOn w:val="Standard"/>
    <w:next w:val="Standard"/>
    <w:autoRedefine/>
    <w:pPr>
      <w:spacing w:after="120"/>
      <w:ind w:left="1100" w:hanging="221"/>
    </w:pPr>
    <w:rPr>
      <w:rFonts w:eastAsia="Times New Roman"/>
    </w:rPr>
  </w:style>
  <w:style w:type="paragraph" w:styleId="Index6">
    <w:name w:val="index 6"/>
    <w:basedOn w:val="Standard"/>
    <w:next w:val="Standard"/>
    <w:autoRedefine/>
    <w:pPr>
      <w:spacing w:after="120"/>
      <w:ind w:left="1321" w:hanging="221"/>
    </w:pPr>
    <w:rPr>
      <w:rFonts w:eastAsia="Times New Roman"/>
    </w:rPr>
  </w:style>
  <w:style w:type="paragraph" w:styleId="Index7">
    <w:name w:val="index 7"/>
    <w:basedOn w:val="Standard"/>
    <w:next w:val="Standard"/>
    <w:autoRedefine/>
    <w:pPr>
      <w:spacing w:after="120"/>
      <w:ind w:left="1542" w:hanging="221"/>
    </w:pPr>
    <w:rPr>
      <w:rFonts w:eastAsia="Times New Roman"/>
    </w:rPr>
  </w:style>
  <w:style w:type="paragraph" w:styleId="Index8">
    <w:name w:val="index 8"/>
    <w:basedOn w:val="Standard"/>
    <w:next w:val="Standard"/>
    <w:autoRedefine/>
    <w:pPr>
      <w:spacing w:after="120"/>
      <w:ind w:left="1763" w:hanging="221"/>
    </w:pPr>
    <w:rPr>
      <w:rFonts w:eastAsia="Times New Roman"/>
    </w:rPr>
  </w:style>
  <w:style w:type="paragraph" w:styleId="Index9">
    <w:name w:val="index 9"/>
    <w:basedOn w:val="Standard"/>
    <w:next w:val="Standard"/>
    <w:autoRedefine/>
    <w:pPr>
      <w:spacing w:after="120"/>
      <w:ind w:left="1979" w:hanging="221"/>
    </w:pPr>
    <w:rPr>
      <w:rFonts w:eastAsia="Times New Roman"/>
    </w:rPr>
  </w:style>
  <w:style w:type="paragraph" w:styleId="EnvelopeAddress">
    <w:name w:val="envelope address"/>
    <w:basedOn w:val="Standard"/>
    <w:pPr>
      <w:ind w:left="2880"/>
    </w:pPr>
    <w:rPr>
      <w:rFonts w:eastAsia="Arial" w:cs="F"/>
      <w:sz w:val="24"/>
      <w:szCs w:val="24"/>
    </w:rPr>
  </w:style>
  <w:style w:type="paragraph" w:customStyle="1" w:styleId="ssqSection">
    <w:name w:val="ssqSection"/>
    <w:basedOn w:val="ssPara1"/>
    <w:next w:val="ssPara1"/>
    <w:pPr>
      <w:jc w:val="center"/>
    </w:pPr>
    <w:rPr>
      <w:rFonts w:eastAsia="Arial" w:cs="F"/>
      <w:b/>
      <w:caps/>
      <w:lang w:eastAsia="en-US"/>
    </w:rPr>
  </w:style>
  <w:style w:type="paragraph" w:customStyle="1" w:styleId="ssRestartSection">
    <w:name w:val="ssRestartSection"/>
    <w:basedOn w:val="Standard"/>
    <w:next w:val="ssPara1"/>
    <w:rPr>
      <w:rFonts w:eastAsia="Arial" w:cs="F"/>
      <w:color w:val="FF0000"/>
      <w:lang w:eastAsia="en-US"/>
    </w:rPr>
  </w:style>
  <w:style w:type="paragraph" w:styleId="CommentText">
    <w:name w:val="annotation text"/>
    <w:basedOn w:val="Standard"/>
    <w:rPr>
      <w:sz w:val="24"/>
      <w:szCs w:val="24"/>
    </w:rPr>
  </w:style>
  <w:style w:type="paragraph" w:styleId="CommentSubject">
    <w:name w:val="annotation subject"/>
    <w:basedOn w:val="CommentText"/>
    <w:rPr>
      <w:b/>
      <w:bCs/>
      <w:sz w:val="20"/>
      <w:szCs w:val="20"/>
    </w:rPr>
  </w:style>
  <w:style w:type="paragraph" w:styleId="DocumentMap">
    <w:name w:val="Document Map"/>
    <w:basedOn w:val="Standar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Arial" w:eastAsia="MingLiU" w:hAnsi="Arial" w:cs="Arial"/>
      <w:b/>
      <w:bCs/>
      <w:kern w:val="3"/>
      <w:szCs w:val="28"/>
      <w:u w:val="single"/>
    </w:rPr>
  </w:style>
  <w:style w:type="character" w:customStyle="1" w:styleId="Heading2Char">
    <w:name w:val="Heading 2 Char"/>
    <w:rPr>
      <w:rFonts w:ascii="Arial" w:eastAsia="MingLiU" w:hAnsi="Arial" w:cs="Arial"/>
      <w:b/>
      <w:bCs/>
      <w:szCs w:val="26"/>
    </w:rPr>
  </w:style>
  <w:style w:type="character" w:customStyle="1" w:styleId="Heading3Char">
    <w:name w:val="Heading 3 Char"/>
    <w:rPr>
      <w:rFonts w:ascii="Arial" w:eastAsia="MingLiU" w:hAnsi="Arial" w:cs="Arial"/>
      <w:b/>
      <w:bCs/>
    </w:rPr>
  </w:style>
  <w:style w:type="character" w:customStyle="1" w:styleId="TitleChar">
    <w:name w:val="Title Char"/>
    <w:rPr>
      <w:rFonts w:ascii="Arial" w:eastAsia="Times New Roman" w:hAnsi="Arial" w:cs="Times New Roman"/>
      <w:color w:val="17365D"/>
      <w:spacing w:val="5"/>
      <w:kern w:val="3"/>
      <w:sz w:val="36"/>
      <w:szCs w:val="52"/>
    </w:rPr>
  </w:style>
  <w:style w:type="character" w:customStyle="1" w:styleId="NoSpacingChar">
    <w:name w:val="No Spacing Char"/>
    <w:rPr>
      <w:rFonts w:ascii="Arial" w:eastAsia="MingLiU" w:hAnsi="Arial" w:cs="Arial"/>
      <w:lang w:eastAsia="ja-JP"/>
    </w:rPr>
  </w:style>
  <w:style w:type="character" w:customStyle="1" w:styleId="BodyTextChar">
    <w:name w:val="Body Text Char"/>
    <w:basedOn w:val="DefaultParagraphFont"/>
    <w:rPr>
      <w:rFonts w:ascii="Arial" w:eastAsia="MingLiU" w:hAnsi="Arial" w:cs="Arial"/>
    </w:rPr>
  </w:style>
  <w:style w:type="character" w:customStyle="1" w:styleId="FooterChar">
    <w:name w:val="Footer Char"/>
    <w:rPr>
      <w:rFonts w:ascii="Arial" w:eastAsia="SimSun" w:hAnsi="Arial" w:cs="Times New Roman"/>
      <w:sz w:val="12"/>
      <w:szCs w:val="20"/>
      <w:lang w:eastAsia="zh-CN"/>
    </w:rPr>
  </w:style>
  <w:style w:type="character" w:styleId="PageNumber">
    <w:name w:val="page number"/>
    <w:rPr>
      <w:rFonts w:ascii="Arial" w:eastAsia="Arial" w:hAnsi="Arial" w:cs="Arial"/>
      <w:sz w:val="20"/>
    </w:rPr>
  </w:style>
  <w:style w:type="character" w:customStyle="1" w:styleId="HeaderChar">
    <w:name w:val="Header Char"/>
    <w:basedOn w:val="DefaultParagraphFont"/>
  </w:style>
  <w:style w:type="character" w:customStyle="1" w:styleId="Heading4Char">
    <w:name w:val="Heading 4 Char"/>
    <w:rPr>
      <w:rFonts w:ascii="Arial" w:eastAsia="MingLiU" w:hAnsi="Arial" w:cs="Arial"/>
      <w:b/>
      <w:bCs/>
      <w:iCs/>
    </w:rPr>
  </w:style>
  <w:style w:type="character" w:customStyle="1" w:styleId="Heading5Char">
    <w:name w:val="Heading 5 Char"/>
    <w:rPr>
      <w:rFonts w:ascii="Arial" w:eastAsia="MingLiU" w:hAnsi="Arial" w:cs="Arial"/>
      <w:b/>
    </w:rPr>
  </w:style>
  <w:style w:type="character" w:customStyle="1" w:styleId="Heading6Char">
    <w:name w:val="Heading 6 Char"/>
    <w:rPr>
      <w:rFonts w:ascii="Arial" w:eastAsia="MingLiU" w:hAnsi="Arial" w:cs="Arial"/>
      <w:b/>
      <w:i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basedOn w:val="DefaultParagraphFont"/>
    <w:rPr>
      <w:sz w:val="18"/>
      <w:szCs w:val="18"/>
    </w:rPr>
  </w:style>
  <w:style w:type="character" w:customStyle="1" w:styleId="CommentTextChar">
    <w:name w:val="Comment Text Char"/>
    <w:basedOn w:val="DefaultParagraphFont"/>
    <w:rPr>
      <w:rFonts w:ascii="Arial" w:eastAsia="MingLiU" w:hAnsi="Arial" w:cs="Arial"/>
      <w:sz w:val="24"/>
      <w:szCs w:val="24"/>
    </w:rPr>
  </w:style>
  <w:style w:type="character" w:customStyle="1" w:styleId="CommentSubjectChar">
    <w:name w:val="Comment Subject Char"/>
    <w:basedOn w:val="CommentTextChar"/>
    <w:rPr>
      <w:rFonts w:ascii="Arial" w:eastAsia="MingLiU" w:hAnsi="Arial" w:cs="Arial"/>
      <w:b/>
      <w:bCs/>
      <w:sz w:val="20"/>
      <w:szCs w:val="20"/>
    </w:rPr>
  </w:style>
  <w:style w:type="character" w:customStyle="1" w:styleId="DocumentMapChar">
    <w:name w:val="Document Map Char"/>
    <w:basedOn w:val="DefaultParagraphFont"/>
    <w:rPr>
      <w:rFonts w:ascii="Times New Roman" w:eastAsia="MingLiU" w:hAnsi="Times New Roman" w:cs="Times New Roman"/>
      <w:sz w:val="24"/>
      <w:szCs w:val="24"/>
    </w:rPr>
  </w:style>
  <w:style w:type="character" w:customStyle="1" w:styleId="ListLabel1">
    <w:name w:val="ListLabel 1"/>
    <w:rPr>
      <w:b w:val="0"/>
      <w:i w:val="0"/>
      <w:u w:val="none"/>
    </w:rPr>
  </w:style>
  <w:style w:type="character" w:customStyle="1" w:styleId="ListLabel2">
    <w:name w:val="ListLabel 2"/>
    <w:rPr>
      <w:b w:val="0"/>
      <w:i w:val="0"/>
      <w:u w:val="none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 w:val="0"/>
      <w:i w:val="0"/>
    </w:rPr>
  </w:style>
  <w:style w:type="character" w:customStyle="1" w:styleId="ListLabel5">
    <w:name w:val="ListLabel 5"/>
    <w:rPr>
      <w:b w:val="0"/>
      <w:i w:val="0"/>
    </w:rPr>
  </w:style>
  <w:style w:type="character" w:customStyle="1" w:styleId="ListLabel6">
    <w:name w:val="ListLabel 6"/>
    <w:rPr>
      <w:b w:val="0"/>
      <w:i w:val="0"/>
    </w:rPr>
  </w:style>
  <w:style w:type="character" w:customStyle="1" w:styleId="ListLabel7">
    <w:name w:val="ListLabel 7"/>
    <w:rPr>
      <w:b w:val="0"/>
      <w:i w:val="0"/>
      <w:u w:val="none"/>
    </w:rPr>
  </w:style>
  <w:style w:type="character" w:customStyle="1" w:styleId="ListLabel8">
    <w:name w:val="ListLabel 8"/>
    <w:rPr>
      <w:b w:val="0"/>
      <w:i w:val="0"/>
      <w:u w:val="none"/>
    </w:rPr>
  </w:style>
  <w:style w:type="character" w:customStyle="1" w:styleId="ListLabel9">
    <w:name w:val="ListLabel 9"/>
    <w:rPr>
      <w:b w:val="0"/>
      <w:i w:val="0"/>
    </w:rPr>
  </w:style>
  <w:style w:type="character" w:customStyle="1" w:styleId="ListLabel10">
    <w:name w:val="ListLabel 10"/>
    <w:rPr>
      <w:b w:val="0"/>
      <w:i w:val="0"/>
    </w:rPr>
  </w:style>
  <w:style w:type="character" w:customStyle="1" w:styleId="ListLabel11">
    <w:name w:val="ListLabel 11"/>
    <w:rPr>
      <w:b w:val="0"/>
      <w:i w:val="0"/>
    </w:rPr>
  </w:style>
  <w:style w:type="character" w:customStyle="1" w:styleId="ListLabel12">
    <w:name w:val="ListLabel 12"/>
    <w:rPr>
      <w:b w:val="0"/>
      <w:i w:val="0"/>
    </w:rPr>
  </w:style>
  <w:style w:type="character" w:customStyle="1" w:styleId="ListLabel13">
    <w:name w:val="ListLabel 13"/>
    <w:rPr>
      <w:b w:val="0"/>
      <w:i w:val="0"/>
      <w:u w:val="none"/>
    </w:rPr>
  </w:style>
  <w:style w:type="character" w:customStyle="1" w:styleId="ListLabel14">
    <w:name w:val="ListLabel 14"/>
    <w:rPr>
      <w:b w:val="0"/>
      <w:i w:val="0"/>
      <w:u w:val="none"/>
    </w:rPr>
  </w:style>
  <w:style w:type="character" w:customStyle="1" w:styleId="ListLabel15">
    <w:name w:val="ListLabel 15"/>
    <w:rPr>
      <w:b w:val="0"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b w:val="0"/>
      <w:i w:val="0"/>
    </w:rPr>
  </w:style>
  <w:style w:type="character" w:customStyle="1" w:styleId="ListLabel18">
    <w:name w:val="ListLabel 18"/>
    <w:rPr>
      <w:b w:val="0"/>
      <w:i w:val="0"/>
    </w:rPr>
  </w:style>
  <w:style w:type="character" w:customStyle="1" w:styleId="ListLabel19">
    <w:name w:val="ListLabel 19"/>
    <w:rPr>
      <w:b w:val="0"/>
      <w:i w:val="0"/>
      <w:u w:val="none"/>
    </w:rPr>
  </w:style>
  <w:style w:type="character" w:customStyle="1" w:styleId="ListLabel20">
    <w:name w:val="ListLabel 20"/>
    <w:rPr>
      <w:b w:val="0"/>
      <w:i w:val="0"/>
      <w:u w:val="none"/>
    </w:rPr>
  </w:style>
  <w:style w:type="character" w:customStyle="1" w:styleId="ListLabel21">
    <w:name w:val="ListLabel 21"/>
    <w:rPr>
      <w:b w:val="0"/>
      <w:i w:val="0"/>
    </w:rPr>
  </w:style>
  <w:style w:type="character" w:customStyle="1" w:styleId="ListLabel22">
    <w:name w:val="ListLabel 22"/>
    <w:rPr>
      <w:b w:val="0"/>
      <w:i w:val="0"/>
    </w:rPr>
  </w:style>
  <w:style w:type="character" w:customStyle="1" w:styleId="ListLabel23">
    <w:name w:val="ListLabel 23"/>
    <w:rPr>
      <w:b w:val="0"/>
      <w:i w:val="0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b w:val="0"/>
      <w:i w:val="0"/>
      <w:u w:val="none"/>
    </w:rPr>
  </w:style>
  <w:style w:type="character" w:customStyle="1" w:styleId="ListLabel26">
    <w:name w:val="ListLabel 26"/>
    <w:rPr>
      <w:b w:val="0"/>
      <w:i w:val="0"/>
      <w:u w:val="none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b w:val="0"/>
      <w:i w:val="0"/>
    </w:rPr>
  </w:style>
  <w:style w:type="character" w:customStyle="1" w:styleId="ListLabel29">
    <w:name w:val="ListLabel 29"/>
    <w:rPr>
      <w:b w:val="0"/>
      <w:i w:val="0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 w:val="0"/>
      <w:i w:val="0"/>
      <w:u w:val="none"/>
    </w:rPr>
  </w:style>
  <w:style w:type="character" w:customStyle="1" w:styleId="ListLabel32">
    <w:name w:val="ListLabel 32"/>
    <w:rPr>
      <w:b w:val="0"/>
      <w:i w:val="0"/>
      <w:u w:val="none"/>
    </w:rPr>
  </w:style>
  <w:style w:type="character" w:customStyle="1" w:styleId="ListLabel33">
    <w:name w:val="ListLabel 33"/>
    <w:rPr>
      <w:b w:val="0"/>
      <w:i w:val="0"/>
    </w:rPr>
  </w:style>
  <w:style w:type="character" w:customStyle="1" w:styleId="ListLabel34">
    <w:name w:val="ListLabel 34"/>
    <w:rPr>
      <w:b w:val="0"/>
      <w:i w:val="0"/>
    </w:rPr>
  </w:style>
  <w:style w:type="character" w:customStyle="1" w:styleId="ListLabel35">
    <w:name w:val="ListLabel 35"/>
    <w:rPr>
      <w:b w:val="0"/>
      <w:i w:val="0"/>
    </w:rPr>
  </w:style>
  <w:style w:type="character" w:customStyle="1" w:styleId="ListLabel36">
    <w:name w:val="ListLabel 36"/>
    <w:rPr>
      <w:b w:val="0"/>
      <w:i w:val="0"/>
    </w:rPr>
  </w:style>
  <w:style w:type="character" w:customStyle="1" w:styleId="ListLabel37">
    <w:name w:val="ListLabel 37"/>
    <w:rPr>
      <w:b w:val="0"/>
      <w:i w:val="0"/>
      <w:u w:val="none"/>
    </w:rPr>
  </w:style>
  <w:style w:type="character" w:customStyle="1" w:styleId="ListLabel38">
    <w:name w:val="ListLabel 38"/>
    <w:rPr>
      <w:b w:val="0"/>
      <w:i w:val="0"/>
      <w:u w:val="none"/>
    </w:rPr>
  </w:style>
  <w:style w:type="character" w:customStyle="1" w:styleId="ListLabel39">
    <w:name w:val="ListLabel 39"/>
    <w:rPr>
      <w:b w:val="0"/>
      <w:i w:val="0"/>
    </w:rPr>
  </w:style>
  <w:style w:type="character" w:customStyle="1" w:styleId="ListLabel40">
    <w:name w:val="ListLabel 40"/>
    <w:rPr>
      <w:b w:val="0"/>
      <w:i w:val="0"/>
    </w:rPr>
  </w:style>
  <w:style w:type="character" w:customStyle="1" w:styleId="ListLabel41">
    <w:name w:val="ListLabel 41"/>
    <w:rPr>
      <w:b w:val="0"/>
      <w:i w:val="0"/>
    </w:rPr>
  </w:style>
  <w:style w:type="character" w:customStyle="1" w:styleId="ListLabel42">
    <w:name w:val="ListLabel 42"/>
    <w:rPr>
      <w:b w:val="0"/>
      <w:i w:val="0"/>
    </w:rPr>
  </w:style>
  <w:style w:type="character" w:customStyle="1" w:styleId="ListLabel43">
    <w:name w:val="ListLabel 43"/>
    <w:rPr>
      <w:b w:val="0"/>
      <w:i w:val="0"/>
      <w:u w:val="none"/>
    </w:rPr>
  </w:style>
  <w:style w:type="character" w:customStyle="1" w:styleId="ListLabel44">
    <w:name w:val="ListLabel 44"/>
    <w:rPr>
      <w:b w:val="0"/>
      <w:i w:val="0"/>
      <w:u w:val="none"/>
    </w:rPr>
  </w:style>
  <w:style w:type="character" w:customStyle="1" w:styleId="ListLabel45">
    <w:name w:val="ListLabel 45"/>
    <w:rPr>
      <w:b w:val="0"/>
      <w:i w:val="0"/>
    </w:rPr>
  </w:style>
  <w:style w:type="character" w:customStyle="1" w:styleId="ListLabel46">
    <w:name w:val="ListLabel 46"/>
    <w:rPr>
      <w:b w:val="0"/>
      <w:i w:val="0"/>
    </w:rPr>
  </w:style>
  <w:style w:type="character" w:customStyle="1" w:styleId="ListLabel47">
    <w:name w:val="ListLabel 47"/>
    <w:rPr>
      <w:b w:val="0"/>
      <w:i w:val="0"/>
    </w:rPr>
  </w:style>
  <w:style w:type="character" w:customStyle="1" w:styleId="ListLabel48">
    <w:name w:val="ListLabel 48"/>
    <w:rPr>
      <w:b w:val="0"/>
      <w:i w:val="0"/>
    </w:rPr>
  </w:style>
  <w:style w:type="character" w:customStyle="1" w:styleId="ListLabel49">
    <w:name w:val="ListLabel 49"/>
    <w:rPr>
      <w:b w:val="0"/>
      <w:i w:val="0"/>
      <w:u w:val="none"/>
    </w:rPr>
  </w:style>
  <w:style w:type="character" w:customStyle="1" w:styleId="ListLabel50">
    <w:name w:val="ListLabel 50"/>
    <w:rPr>
      <w:b w:val="0"/>
      <w:i w:val="0"/>
      <w:u w:val="none"/>
    </w:rPr>
  </w:style>
  <w:style w:type="character" w:customStyle="1" w:styleId="ListLabel51">
    <w:name w:val="ListLabel 51"/>
    <w:rPr>
      <w:b w:val="0"/>
      <w:i w:val="0"/>
    </w:rPr>
  </w:style>
  <w:style w:type="character" w:customStyle="1" w:styleId="ListLabel52">
    <w:name w:val="ListLabel 52"/>
    <w:rPr>
      <w:b w:val="0"/>
      <w:i w:val="0"/>
    </w:rPr>
  </w:style>
  <w:style w:type="character" w:customStyle="1" w:styleId="ListLabel53">
    <w:name w:val="ListLabel 53"/>
    <w:rPr>
      <w:b w:val="0"/>
      <w:i w:val="0"/>
    </w:rPr>
  </w:style>
  <w:style w:type="character" w:customStyle="1" w:styleId="ListLabel54">
    <w:name w:val="ListLabel 54"/>
    <w:rPr>
      <w:b w:val="0"/>
      <w:i w:val="0"/>
    </w:rPr>
  </w:style>
  <w:style w:type="character" w:customStyle="1" w:styleId="ListLabel55">
    <w:name w:val="ListLabel 55"/>
    <w:rPr>
      <w:b w:val="0"/>
      <w:i w:val="0"/>
      <w:u w:val="none"/>
    </w:rPr>
  </w:style>
  <w:style w:type="character" w:customStyle="1" w:styleId="ListLabel56">
    <w:name w:val="ListLabel 56"/>
    <w:rPr>
      <w:b w:val="0"/>
      <w:i w:val="0"/>
      <w:u w:val="none"/>
    </w:rPr>
  </w:style>
  <w:style w:type="character" w:customStyle="1" w:styleId="ListLabel57">
    <w:name w:val="ListLabel 57"/>
    <w:rPr>
      <w:b w:val="0"/>
      <w:i w:val="0"/>
    </w:rPr>
  </w:style>
  <w:style w:type="character" w:customStyle="1" w:styleId="ListLabel58">
    <w:name w:val="ListLabel 58"/>
    <w:rPr>
      <w:b w:val="0"/>
      <w:i w:val="0"/>
    </w:rPr>
  </w:style>
  <w:style w:type="character" w:customStyle="1" w:styleId="ListLabel59">
    <w:name w:val="ListLabel 59"/>
    <w:rPr>
      <w:b w:val="0"/>
      <w:i w:val="0"/>
    </w:rPr>
  </w:style>
  <w:style w:type="character" w:customStyle="1" w:styleId="ListLabel60">
    <w:name w:val="ListLabel 60"/>
    <w:rPr>
      <w:b w:val="0"/>
      <w:i w:val="0"/>
    </w:rPr>
  </w:style>
  <w:style w:type="character" w:customStyle="1" w:styleId="ListLabel61">
    <w:name w:val="ListLabel 61"/>
    <w:rPr>
      <w:b w:val="0"/>
      <w:i w:val="0"/>
      <w:u w:val="none"/>
    </w:rPr>
  </w:style>
  <w:style w:type="character" w:customStyle="1" w:styleId="ListLabel62">
    <w:name w:val="ListLabel 62"/>
    <w:rPr>
      <w:b w:val="0"/>
      <w:i w:val="0"/>
      <w:u w:val="none"/>
    </w:rPr>
  </w:style>
  <w:style w:type="character" w:customStyle="1" w:styleId="ListLabel63">
    <w:name w:val="ListLabel 63"/>
    <w:rPr>
      <w:b w:val="0"/>
      <w:i w:val="0"/>
    </w:rPr>
  </w:style>
  <w:style w:type="character" w:customStyle="1" w:styleId="ListLabel64">
    <w:name w:val="ListLabel 64"/>
    <w:rPr>
      <w:b w:val="0"/>
      <w:i w:val="0"/>
    </w:rPr>
  </w:style>
  <w:style w:type="character" w:customStyle="1" w:styleId="ListLabel65">
    <w:name w:val="ListLabel 65"/>
    <w:rPr>
      <w:b w:val="0"/>
      <w:i w:val="0"/>
    </w:rPr>
  </w:style>
  <w:style w:type="character" w:customStyle="1" w:styleId="ListLabel66">
    <w:name w:val="ListLabel 66"/>
    <w:rPr>
      <w:b w:val="0"/>
      <w:i w:val="0"/>
    </w:rPr>
  </w:style>
  <w:style w:type="character" w:customStyle="1" w:styleId="ListLabel67">
    <w:name w:val="ListLabel 67"/>
    <w:rPr>
      <w:b w:val="0"/>
      <w:i w:val="0"/>
      <w:u w:val="none"/>
    </w:rPr>
  </w:style>
  <w:style w:type="character" w:customStyle="1" w:styleId="ListLabel68">
    <w:name w:val="ListLabel 68"/>
    <w:rPr>
      <w:b w:val="0"/>
      <w:i w:val="0"/>
      <w:u w:val="none"/>
    </w:rPr>
  </w:style>
  <w:style w:type="character" w:customStyle="1" w:styleId="ListLabel69">
    <w:name w:val="ListLabel 69"/>
    <w:rPr>
      <w:b w:val="0"/>
      <w:i w:val="0"/>
    </w:rPr>
  </w:style>
  <w:style w:type="character" w:customStyle="1" w:styleId="ListLabel70">
    <w:name w:val="ListLabel 70"/>
    <w:rPr>
      <w:b w:val="0"/>
      <w:i w:val="0"/>
    </w:rPr>
  </w:style>
  <w:style w:type="character" w:customStyle="1" w:styleId="ListLabel71">
    <w:name w:val="ListLabel 71"/>
    <w:rPr>
      <w:b w:val="0"/>
      <w:i w:val="0"/>
    </w:rPr>
  </w:style>
  <w:style w:type="character" w:customStyle="1" w:styleId="ListLabel72">
    <w:name w:val="ListLabel 72"/>
    <w:rPr>
      <w:b w:val="0"/>
      <w:i w:val="0"/>
    </w:rPr>
  </w:style>
  <w:style w:type="character" w:customStyle="1" w:styleId="ListLabel73">
    <w:name w:val="ListLabel 73"/>
    <w:rPr>
      <w:b w:val="0"/>
      <w:i w:val="0"/>
      <w:u w:val="none"/>
    </w:rPr>
  </w:style>
  <w:style w:type="character" w:customStyle="1" w:styleId="ListLabel74">
    <w:name w:val="ListLabel 74"/>
    <w:rPr>
      <w:b w:val="0"/>
      <w:i w:val="0"/>
      <w:u w:val="none"/>
    </w:rPr>
  </w:style>
  <w:style w:type="character" w:customStyle="1" w:styleId="ListLabel75">
    <w:name w:val="ListLabel 75"/>
    <w:rPr>
      <w:b w:val="0"/>
      <w:i w:val="0"/>
    </w:rPr>
  </w:style>
  <w:style w:type="character" w:customStyle="1" w:styleId="ListLabel76">
    <w:name w:val="ListLabel 76"/>
    <w:rPr>
      <w:b w:val="0"/>
      <w:i w:val="0"/>
    </w:rPr>
  </w:style>
  <w:style w:type="character" w:customStyle="1" w:styleId="ListLabel77">
    <w:name w:val="ListLabel 77"/>
    <w:rPr>
      <w:b w:val="0"/>
      <w:i w:val="0"/>
    </w:rPr>
  </w:style>
  <w:style w:type="character" w:customStyle="1" w:styleId="ListLabel78">
    <w:name w:val="ListLabel 78"/>
    <w:rPr>
      <w:b w:val="0"/>
      <w:i w:val="0"/>
    </w:rPr>
  </w:style>
  <w:style w:type="character" w:customStyle="1" w:styleId="ListLabel79">
    <w:name w:val="ListLabel 79"/>
    <w:rPr>
      <w:b w:val="0"/>
      <w:i w:val="0"/>
      <w:u w:val="none"/>
    </w:rPr>
  </w:style>
  <w:style w:type="character" w:customStyle="1" w:styleId="ListLabel80">
    <w:name w:val="ListLabel 80"/>
    <w:rPr>
      <w:b w:val="0"/>
      <w:i w:val="0"/>
      <w:u w:val="none"/>
    </w:rPr>
  </w:style>
  <w:style w:type="character" w:customStyle="1" w:styleId="ListLabel81">
    <w:name w:val="ListLabel 81"/>
    <w:rPr>
      <w:b w:val="0"/>
      <w:i w:val="0"/>
    </w:rPr>
  </w:style>
  <w:style w:type="character" w:customStyle="1" w:styleId="ListLabel82">
    <w:name w:val="ListLabel 82"/>
    <w:rPr>
      <w:b w:val="0"/>
      <w:i w:val="0"/>
    </w:rPr>
  </w:style>
  <w:style w:type="character" w:customStyle="1" w:styleId="ListLabel83">
    <w:name w:val="ListLabel 83"/>
    <w:rPr>
      <w:b w:val="0"/>
      <w:i w:val="0"/>
    </w:rPr>
  </w:style>
  <w:style w:type="character" w:customStyle="1" w:styleId="ListLabel84">
    <w:name w:val="ListLabel 84"/>
    <w:rPr>
      <w:b w:val="0"/>
      <w:i w:val="0"/>
    </w:rPr>
  </w:style>
  <w:style w:type="character" w:customStyle="1" w:styleId="ListLabel85">
    <w:name w:val="ListLabel 85"/>
    <w:rPr>
      <w:b w:val="0"/>
      <w:i w:val="0"/>
      <w:u w:val="none"/>
    </w:rPr>
  </w:style>
  <w:style w:type="character" w:customStyle="1" w:styleId="ListLabel86">
    <w:name w:val="ListLabel 86"/>
    <w:rPr>
      <w:b w:val="0"/>
      <w:i w:val="0"/>
      <w:u w:val="none"/>
    </w:rPr>
  </w:style>
  <w:style w:type="character" w:customStyle="1" w:styleId="ListLabel87">
    <w:name w:val="ListLabel 87"/>
    <w:rPr>
      <w:b w:val="0"/>
      <w:i w:val="0"/>
    </w:rPr>
  </w:style>
  <w:style w:type="character" w:customStyle="1" w:styleId="ListLabel88">
    <w:name w:val="ListLabel 88"/>
    <w:rPr>
      <w:b w:val="0"/>
      <w:i w:val="0"/>
    </w:rPr>
  </w:style>
  <w:style w:type="character" w:customStyle="1" w:styleId="ListLabel89">
    <w:name w:val="ListLabel 89"/>
    <w:rPr>
      <w:b w:val="0"/>
      <w:i w:val="0"/>
    </w:rPr>
  </w:style>
  <w:style w:type="character" w:customStyle="1" w:styleId="ListLabel90">
    <w:name w:val="ListLabel 90"/>
    <w:rPr>
      <w:b w:val="0"/>
      <w:i w:val="0"/>
    </w:rPr>
  </w:style>
  <w:style w:type="character" w:customStyle="1" w:styleId="ListLabel91">
    <w:name w:val="ListLabel 91"/>
    <w:rPr>
      <w:b w:val="0"/>
      <w:i w:val="0"/>
      <w:u w:val="none"/>
    </w:rPr>
  </w:style>
  <w:style w:type="character" w:customStyle="1" w:styleId="ListLabel92">
    <w:name w:val="ListLabel 92"/>
    <w:rPr>
      <w:b w:val="0"/>
      <w:i w:val="0"/>
      <w:u w:val="none"/>
    </w:rPr>
  </w:style>
  <w:style w:type="character" w:customStyle="1" w:styleId="ListLabel93">
    <w:name w:val="ListLabel 93"/>
    <w:rPr>
      <w:b w:val="0"/>
      <w:i w:val="0"/>
    </w:rPr>
  </w:style>
  <w:style w:type="character" w:customStyle="1" w:styleId="ListLabel94">
    <w:name w:val="ListLabel 94"/>
    <w:rPr>
      <w:b w:val="0"/>
      <w:i w:val="0"/>
    </w:rPr>
  </w:style>
  <w:style w:type="character" w:customStyle="1" w:styleId="ListLabel95">
    <w:name w:val="ListLabel 95"/>
    <w:rPr>
      <w:b w:val="0"/>
      <w:i w:val="0"/>
    </w:rPr>
  </w:style>
  <w:style w:type="character" w:customStyle="1" w:styleId="ListLabel96">
    <w:name w:val="ListLabel 96"/>
    <w:rPr>
      <w:b w:val="0"/>
      <w:i w:val="0"/>
    </w:rPr>
  </w:style>
  <w:style w:type="character" w:customStyle="1" w:styleId="ListLabel97">
    <w:name w:val="ListLabel 97"/>
    <w:rPr>
      <w:b w:val="0"/>
      <w:i w:val="0"/>
      <w:u w:val="none"/>
    </w:rPr>
  </w:style>
  <w:style w:type="character" w:customStyle="1" w:styleId="ListLabel98">
    <w:name w:val="ListLabel 98"/>
    <w:rPr>
      <w:b w:val="0"/>
      <w:i w:val="0"/>
      <w:u w:val="none"/>
    </w:rPr>
  </w:style>
  <w:style w:type="character" w:customStyle="1" w:styleId="ListLabel99">
    <w:name w:val="ListLabel 99"/>
    <w:rPr>
      <w:b w:val="0"/>
      <w:i w:val="0"/>
    </w:rPr>
  </w:style>
  <w:style w:type="character" w:customStyle="1" w:styleId="ListLabel100">
    <w:name w:val="ListLabel 100"/>
    <w:rPr>
      <w:b w:val="0"/>
      <w:i w:val="0"/>
    </w:rPr>
  </w:style>
  <w:style w:type="character" w:customStyle="1" w:styleId="ListLabel101">
    <w:name w:val="ListLabel 101"/>
    <w:rPr>
      <w:b w:val="0"/>
      <w:i w:val="0"/>
    </w:rPr>
  </w:style>
  <w:style w:type="character" w:customStyle="1" w:styleId="ListLabel102">
    <w:name w:val="ListLabel 102"/>
    <w:rPr>
      <w:b w:val="0"/>
      <w:i w:val="0"/>
    </w:rPr>
  </w:style>
  <w:style w:type="character" w:customStyle="1" w:styleId="ListLabel103">
    <w:name w:val="ListLabel 103"/>
    <w:rPr>
      <w:b w:val="0"/>
      <w:i w:val="0"/>
      <w:u w:val="none"/>
    </w:rPr>
  </w:style>
  <w:style w:type="character" w:customStyle="1" w:styleId="ListLabel104">
    <w:name w:val="ListLabel 104"/>
    <w:rPr>
      <w:b w:val="0"/>
      <w:i w:val="0"/>
      <w:u w:val="none"/>
    </w:rPr>
  </w:style>
  <w:style w:type="character" w:customStyle="1" w:styleId="ListLabel105">
    <w:name w:val="ListLabel 105"/>
    <w:rPr>
      <w:b w:val="0"/>
      <w:i w:val="0"/>
    </w:rPr>
  </w:style>
  <w:style w:type="character" w:customStyle="1" w:styleId="ListLabel106">
    <w:name w:val="ListLabel 106"/>
    <w:rPr>
      <w:b w:val="0"/>
      <w:i w:val="0"/>
    </w:rPr>
  </w:style>
  <w:style w:type="character" w:customStyle="1" w:styleId="ListLabel107">
    <w:name w:val="ListLabel 107"/>
    <w:rPr>
      <w:b w:val="0"/>
      <w:i w:val="0"/>
    </w:rPr>
  </w:style>
  <w:style w:type="character" w:customStyle="1" w:styleId="ListLabel108">
    <w:name w:val="ListLabel 108"/>
    <w:rPr>
      <w:b w:val="0"/>
      <w:i w:val="0"/>
    </w:rPr>
  </w:style>
  <w:style w:type="character" w:customStyle="1" w:styleId="ListLabel109">
    <w:name w:val="ListLabel 109"/>
    <w:rPr>
      <w:b w:val="0"/>
      <w:i w:val="0"/>
      <w:u w:val="none"/>
    </w:rPr>
  </w:style>
  <w:style w:type="character" w:customStyle="1" w:styleId="ListLabel110">
    <w:name w:val="ListLabel 110"/>
    <w:rPr>
      <w:b w:val="0"/>
      <w:i w:val="0"/>
      <w:u w:val="none"/>
    </w:rPr>
  </w:style>
  <w:style w:type="character" w:customStyle="1" w:styleId="ListLabel111">
    <w:name w:val="ListLabel 111"/>
    <w:rPr>
      <w:b w:val="0"/>
      <w:i w:val="0"/>
    </w:rPr>
  </w:style>
  <w:style w:type="character" w:customStyle="1" w:styleId="ListLabel112">
    <w:name w:val="ListLabel 112"/>
    <w:rPr>
      <w:b w:val="0"/>
      <w:i w:val="0"/>
    </w:rPr>
  </w:style>
  <w:style w:type="character" w:customStyle="1" w:styleId="ListLabel113">
    <w:name w:val="ListLabel 113"/>
    <w:rPr>
      <w:b w:val="0"/>
      <w:i w:val="0"/>
    </w:rPr>
  </w:style>
  <w:style w:type="character" w:customStyle="1" w:styleId="ListLabel114">
    <w:name w:val="ListLabel 114"/>
    <w:rPr>
      <w:b w:val="0"/>
      <w:i w:val="0"/>
    </w:rPr>
  </w:style>
  <w:style w:type="character" w:customStyle="1" w:styleId="ListLabel115">
    <w:name w:val="ListLabel 115"/>
    <w:rPr>
      <w:b w:val="0"/>
      <w:i w:val="0"/>
      <w:u w:val="none"/>
    </w:rPr>
  </w:style>
  <w:style w:type="character" w:customStyle="1" w:styleId="ListLabel116">
    <w:name w:val="ListLabel 116"/>
    <w:rPr>
      <w:b w:val="0"/>
      <w:i w:val="0"/>
      <w:u w:val="none"/>
    </w:rPr>
  </w:style>
  <w:style w:type="character" w:customStyle="1" w:styleId="ListLabel117">
    <w:name w:val="ListLabel 117"/>
    <w:rPr>
      <w:b w:val="0"/>
      <w:i w:val="0"/>
    </w:rPr>
  </w:style>
  <w:style w:type="character" w:customStyle="1" w:styleId="ListLabel118">
    <w:name w:val="ListLabel 118"/>
    <w:rPr>
      <w:b w:val="0"/>
      <w:i w:val="0"/>
    </w:rPr>
  </w:style>
  <w:style w:type="character" w:customStyle="1" w:styleId="ListLabel119">
    <w:name w:val="ListLabel 119"/>
    <w:rPr>
      <w:b w:val="0"/>
      <w:i w:val="0"/>
    </w:rPr>
  </w:style>
  <w:style w:type="character" w:customStyle="1" w:styleId="ListLabel120">
    <w:name w:val="ListLabel 120"/>
    <w:rPr>
      <w:b w:val="0"/>
      <w:i w:val="0"/>
    </w:rPr>
  </w:style>
  <w:style w:type="character" w:customStyle="1" w:styleId="ListLabel121">
    <w:name w:val="ListLabel 121"/>
    <w:rPr>
      <w:b w:val="0"/>
      <w:i w:val="0"/>
      <w:u w:val="none"/>
    </w:rPr>
  </w:style>
  <w:style w:type="character" w:customStyle="1" w:styleId="ListLabel122">
    <w:name w:val="ListLabel 122"/>
    <w:rPr>
      <w:b w:val="0"/>
      <w:i w:val="0"/>
      <w:u w:val="none"/>
    </w:rPr>
  </w:style>
  <w:style w:type="character" w:customStyle="1" w:styleId="ListLabel123">
    <w:name w:val="ListLabel 123"/>
    <w:rPr>
      <w:b w:val="0"/>
      <w:i w:val="0"/>
    </w:rPr>
  </w:style>
  <w:style w:type="character" w:customStyle="1" w:styleId="ListLabel124">
    <w:name w:val="ListLabel 124"/>
    <w:rPr>
      <w:b w:val="0"/>
      <w:i w:val="0"/>
    </w:rPr>
  </w:style>
  <w:style w:type="character" w:customStyle="1" w:styleId="ListLabel125">
    <w:name w:val="ListLabel 125"/>
    <w:rPr>
      <w:b w:val="0"/>
      <w:i w:val="0"/>
    </w:rPr>
  </w:style>
  <w:style w:type="character" w:customStyle="1" w:styleId="ListLabel126">
    <w:name w:val="ListLabel 126"/>
    <w:rPr>
      <w:b w:val="0"/>
      <w:i w:val="0"/>
    </w:rPr>
  </w:style>
  <w:style w:type="numbering" w:customStyle="1" w:styleId="NoList1">
    <w:name w:val="No List_1"/>
    <w:basedOn w:val="NoList"/>
    <w:pPr>
      <w:numPr>
        <w:numId w:val="2"/>
      </w:numPr>
    </w:pPr>
  </w:style>
  <w:style w:type="numbering" w:customStyle="1" w:styleId="ListHeadings">
    <w:name w:val="List Headings"/>
    <w:basedOn w:val="NoList"/>
    <w:pPr>
      <w:numPr>
        <w:numId w:val="3"/>
      </w:numPr>
    </w:pPr>
  </w:style>
  <w:style w:type="numbering" w:customStyle="1" w:styleId="AppendixNumbering">
    <w:name w:val="Appendix Numbering"/>
    <w:basedOn w:val="NoList"/>
    <w:pPr>
      <w:numPr>
        <w:numId w:val="4"/>
      </w:numPr>
    </w:pPr>
  </w:style>
  <w:style w:type="numbering" w:customStyle="1" w:styleId="ExhibitNumbering">
    <w:name w:val="Exhibit Numbering"/>
    <w:basedOn w:val="NoList"/>
    <w:pPr>
      <w:numPr>
        <w:numId w:val="5"/>
      </w:numPr>
    </w:pPr>
  </w:style>
  <w:style w:type="numbering" w:customStyle="1" w:styleId="PartNumbering">
    <w:name w:val="Part Numbering"/>
    <w:basedOn w:val="NoList"/>
    <w:pPr>
      <w:numPr>
        <w:numId w:val="6"/>
      </w:numPr>
    </w:pPr>
  </w:style>
  <w:style w:type="numbering" w:customStyle="1" w:styleId="ScheduleNumbering">
    <w:name w:val="Schedule Numbering"/>
    <w:basedOn w:val="NoList"/>
    <w:pPr>
      <w:numPr>
        <w:numId w:val="7"/>
      </w:numPr>
    </w:pPr>
  </w:style>
  <w:style w:type="numbering" w:customStyle="1" w:styleId="SectionNumbering">
    <w:name w:val="Section Numbering"/>
    <w:basedOn w:val="NoList"/>
    <w:pPr>
      <w:numPr>
        <w:numId w:val="8"/>
      </w:numPr>
    </w:pPr>
  </w:style>
  <w:style w:type="numbering" w:customStyle="1" w:styleId="WWNum1">
    <w:name w:val="WWNum1"/>
    <w:basedOn w:val="NoList"/>
    <w:pPr>
      <w:numPr>
        <w:numId w:val="9"/>
      </w:numPr>
    </w:pPr>
  </w:style>
  <w:style w:type="numbering" w:customStyle="1" w:styleId="WWNum2">
    <w:name w:val="WWNum2"/>
    <w:basedOn w:val="NoList"/>
    <w:pPr>
      <w:numPr>
        <w:numId w:val="10"/>
      </w:numPr>
    </w:pPr>
  </w:style>
  <w:style w:type="numbering" w:customStyle="1" w:styleId="WWNum3">
    <w:name w:val="WWNum3"/>
    <w:basedOn w:val="NoList"/>
    <w:pPr>
      <w:numPr>
        <w:numId w:val="11"/>
      </w:numPr>
    </w:pPr>
  </w:style>
  <w:style w:type="numbering" w:customStyle="1" w:styleId="WWNum4">
    <w:name w:val="WWNum4"/>
    <w:basedOn w:val="NoList"/>
    <w:pPr>
      <w:numPr>
        <w:numId w:val="12"/>
      </w:numPr>
    </w:pPr>
  </w:style>
  <w:style w:type="numbering" w:customStyle="1" w:styleId="WWNum5">
    <w:name w:val="WWNum5"/>
    <w:basedOn w:val="NoList"/>
    <w:pPr>
      <w:numPr>
        <w:numId w:val="13"/>
      </w:numPr>
    </w:pPr>
  </w:style>
  <w:style w:type="numbering" w:customStyle="1" w:styleId="WWNum6">
    <w:name w:val="WWNum6"/>
    <w:basedOn w:val="NoList"/>
    <w:pPr>
      <w:numPr>
        <w:numId w:val="14"/>
      </w:numPr>
    </w:pPr>
  </w:style>
  <w:style w:type="numbering" w:customStyle="1" w:styleId="WWNum7">
    <w:name w:val="WWNum7"/>
    <w:basedOn w:val="NoList"/>
    <w:pPr>
      <w:numPr>
        <w:numId w:val="15"/>
      </w:numPr>
    </w:pPr>
  </w:style>
  <w:style w:type="numbering" w:customStyle="1" w:styleId="WWNum8">
    <w:name w:val="WWNum8"/>
    <w:basedOn w:val="NoList"/>
    <w:pPr>
      <w:numPr>
        <w:numId w:val="16"/>
      </w:numPr>
    </w:pPr>
  </w:style>
  <w:style w:type="numbering" w:customStyle="1" w:styleId="WWNum9">
    <w:name w:val="WWNum9"/>
    <w:basedOn w:val="NoList"/>
    <w:pPr>
      <w:numPr>
        <w:numId w:val="17"/>
      </w:numPr>
    </w:pPr>
  </w:style>
  <w:style w:type="numbering" w:customStyle="1" w:styleId="WWNum10">
    <w:name w:val="WWNum10"/>
    <w:basedOn w:val="NoList"/>
    <w:pPr>
      <w:numPr>
        <w:numId w:val="18"/>
      </w:numPr>
    </w:pPr>
  </w:style>
  <w:style w:type="numbering" w:customStyle="1" w:styleId="WWNum11">
    <w:name w:val="WWNum11"/>
    <w:basedOn w:val="NoList"/>
    <w:pPr>
      <w:numPr>
        <w:numId w:val="19"/>
      </w:numPr>
    </w:pPr>
  </w:style>
  <w:style w:type="numbering" w:customStyle="1" w:styleId="WWNum12">
    <w:name w:val="WWNum12"/>
    <w:basedOn w:val="NoList"/>
    <w:pPr>
      <w:numPr>
        <w:numId w:val="20"/>
      </w:numPr>
    </w:pPr>
  </w:style>
  <w:style w:type="numbering" w:customStyle="1" w:styleId="WWNum13">
    <w:name w:val="WWNum13"/>
    <w:basedOn w:val="NoList"/>
    <w:pPr>
      <w:numPr>
        <w:numId w:val="21"/>
      </w:numPr>
    </w:pPr>
  </w:style>
  <w:style w:type="numbering" w:customStyle="1" w:styleId="WWNum14">
    <w:name w:val="WWNum14"/>
    <w:basedOn w:val="NoList"/>
    <w:pPr>
      <w:numPr>
        <w:numId w:val="22"/>
      </w:numPr>
    </w:pPr>
  </w:style>
  <w:style w:type="numbering" w:customStyle="1" w:styleId="WWNum15">
    <w:name w:val="WWNum15"/>
    <w:basedOn w:val="NoList"/>
    <w:pPr>
      <w:numPr>
        <w:numId w:val="23"/>
      </w:numPr>
    </w:pPr>
  </w:style>
  <w:style w:type="numbering" w:customStyle="1" w:styleId="WWNum16">
    <w:name w:val="WWNum16"/>
    <w:basedOn w:val="NoList"/>
    <w:pPr>
      <w:numPr>
        <w:numId w:val="24"/>
      </w:numPr>
    </w:pPr>
  </w:style>
  <w:style w:type="numbering" w:customStyle="1" w:styleId="WWNum17">
    <w:name w:val="WWNum17"/>
    <w:basedOn w:val="NoList"/>
    <w:pPr>
      <w:numPr>
        <w:numId w:val="25"/>
      </w:numPr>
    </w:pPr>
  </w:style>
  <w:style w:type="numbering" w:customStyle="1" w:styleId="WWNum18">
    <w:name w:val="WWNum18"/>
    <w:basedOn w:val="NoList"/>
    <w:pPr>
      <w:numPr>
        <w:numId w:val="26"/>
      </w:numPr>
    </w:pPr>
  </w:style>
  <w:style w:type="numbering" w:customStyle="1" w:styleId="WWNum19">
    <w:name w:val="WWNum19"/>
    <w:basedOn w:val="NoList"/>
    <w:pPr>
      <w:numPr>
        <w:numId w:val="27"/>
      </w:numPr>
    </w:pPr>
  </w:style>
  <w:style w:type="numbering" w:customStyle="1" w:styleId="WWNum20">
    <w:name w:val="WWNum20"/>
    <w:basedOn w:val="NoList"/>
    <w:pPr>
      <w:numPr>
        <w:numId w:val="28"/>
      </w:numPr>
    </w:pPr>
  </w:style>
  <w:style w:type="numbering" w:customStyle="1" w:styleId="WWNum21">
    <w:name w:val="WWNum21"/>
    <w:basedOn w:val="NoList"/>
    <w:pPr>
      <w:numPr>
        <w:numId w:val="29"/>
      </w:numPr>
    </w:pPr>
  </w:style>
  <w:style w:type="numbering" w:customStyle="1" w:styleId="WWNum22">
    <w:name w:val="WWNum22"/>
    <w:basedOn w:val="NoList"/>
    <w:pPr>
      <w:numPr>
        <w:numId w:val="30"/>
      </w:numPr>
    </w:pPr>
  </w:style>
  <w:style w:type="numbering" w:customStyle="1" w:styleId="WWNum23">
    <w:name w:val="WWNum23"/>
    <w:basedOn w:val="NoList"/>
    <w:pPr>
      <w:numPr>
        <w:numId w:val="31"/>
      </w:numPr>
    </w:pPr>
  </w:style>
  <w:style w:type="numbering" w:customStyle="1" w:styleId="WWNum24">
    <w:name w:val="WWNum24"/>
    <w:basedOn w:val="NoList"/>
    <w:pPr>
      <w:numPr>
        <w:numId w:val="32"/>
      </w:numPr>
    </w:pPr>
  </w:style>
  <w:style w:type="numbering" w:customStyle="1" w:styleId="WWNum25">
    <w:name w:val="WWNum25"/>
    <w:basedOn w:val="NoList"/>
    <w:pPr>
      <w:numPr>
        <w:numId w:val="33"/>
      </w:numPr>
    </w:pPr>
  </w:style>
  <w:style w:type="numbering" w:customStyle="1" w:styleId="WWNum26">
    <w:name w:val="WWNum26"/>
    <w:basedOn w:val="NoList"/>
    <w:pPr>
      <w:numPr>
        <w:numId w:val="34"/>
      </w:numPr>
    </w:pPr>
  </w:style>
  <w:style w:type="numbering" w:customStyle="1" w:styleId="WWNum27">
    <w:name w:val="WWNum27"/>
    <w:basedOn w:val="NoList"/>
    <w:pPr>
      <w:numPr>
        <w:numId w:val="35"/>
      </w:numPr>
    </w:pPr>
  </w:style>
  <w:style w:type="numbering" w:customStyle="1" w:styleId="WWNum28">
    <w:name w:val="WWNum28"/>
    <w:basedOn w:val="NoList"/>
    <w:pPr>
      <w:numPr>
        <w:numId w:val="36"/>
      </w:numPr>
    </w:pPr>
  </w:style>
  <w:style w:type="numbering" w:customStyle="1" w:styleId="WWNum29">
    <w:name w:val="WWNum29"/>
    <w:basedOn w:val="NoList"/>
    <w:pPr>
      <w:numPr>
        <w:numId w:val="37"/>
      </w:numPr>
    </w:pPr>
  </w:style>
  <w:style w:type="numbering" w:customStyle="1" w:styleId="WWNum30">
    <w:name w:val="WWNum30"/>
    <w:basedOn w:val="NoList"/>
    <w:pPr>
      <w:numPr>
        <w:numId w:val="38"/>
      </w:numPr>
    </w:pPr>
  </w:style>
  <w:style w:type="numbering" w:customStyle="1" w:styleId="WWNum31">
    <w:name w:val="WWNum31"/>
    <w:basedOn w:val="NoList"/>
    <w:pPr>
      <w:numPr>
        <w:numId w:val="39"/>
      </w:numPr>
    </w:pPr>
  </w:style>
  <w:style w:type="numbering" w:customStyle="1" w:styleId="WWNum32">
    <w:name w:val="WWNum32"/>
    <w:basedOn w:val="NoList"/>
    <w:pPr>
      <w:numPr>
        <w:numId w:val="40"/>
      </w:numPr>
    </w:pPr>
  </w:style>
  <w:style w:type="numbering" w:customStyle="1" w:styleId="WWNum33">
    <w:name w:val="WWNum33"/>
    <w:basedOn w:val="NoList"/>
    <w:pPr>
      <w:numPr>
        <w:numId w:val="41"/>
      </w:numPr>
    </w:pPr>
  </w:style>
  <w:style w:type="numbering" w:customStyle="1" w:styleId="WWNum34">
    <w:name w:val="WWNum34"/>
    <w:basedOn w:val="NoList"/>
    <w:pPr>
      <w:numPr>
        <w:numId w:val="42"/>
      </w:numPr>
    </w:pPr>
  </w:style>
  <w:style w:type="numbering" w:customStyle="1" w:styleId="WWNum35">
    <w:name w:val="WWNum35"/>
    <w:basedOn w:val="NoList"/>
    <w:pPr>
      <w:numPr>
        <w:numId w:val="43"/>
      </w:numPr>
    </w:pPr>
  </w:style>
  <w:style w:type="numbering" w:customStyle="1" w:styleId="WWNum36">
    <w:name w:val="WWNum36"/>
    <w:basedOn w:val="NoList"/>
    <w:pPr>
      <w:numPr>
        <w:numId w:val="44"/>
      </w:numPr>
    </w:pPr>
  </w:style>
  <w:style w:type="numbering" w:customStyle="1" w:styleId="WWNum37">
    <w:name w:val="WWNum37"/>
    <w:basedOn w:val="NoList"/>
    <w:pPr>
      <w:numPr>
        <w:numId w:val="45"/>
      </w:numPr>
    </w:pPr>
  </w:style>
  <w:style w:type="numbering" w:customStyle="1" w:styleId="WWNum38">
    <w:name w:val="WWNum38"/>
    <w:basedOn w:val="NoList"/>
    <w:pPr>
      <w:numPr>
        <w:numId w:val="46"/>
      </w:numPr>
    </w:pPr>
  </w:style>
  <w:style w:type="numbering" w:customStyle="1" w:styleId="WWNum39">
    <w:name w:val="WWNum39"/>
    <w:basedOn w:val="NoList"/>
    <w:pPr>
      <w:numPr>
        <w:numId w:val="47"/>
      </w:numPr>
    </w:pPr>
  </w:style>
  <w:style w:type="numbering" w:customStyle="1" w:styleId="WWNum40">
    <w:name w:val="WWNum40"/>
    <w:basedOn w:val="NoList"/>
    <w:pPr>
      <w:numPr>
        <w:numId w:val="48"/>
      </w:numPr>
    </w:pPr>
  </w:style>
  <w:style w:type="numbering" w:customStyle="1" w:styleId="WWNum41">
    <w:name w:val="WWNum41"/>
    <w:basedOn w:val="NoList"/>
    <w:pPr>
      <w:numPr>
        <w:numId w:val="49"/>
      </w:numPr>
    </w:pPr>
  </w:style>
  <w:style w:type="numbering" w:customStyle="1" w:styleId="WWNum42">
    <w:name w:val="WWNum42"/>
    <w:basedOn w:val="NoList"/>
    <w:pPr>
      <w:numPr>
        <w:numId w:val="50"/>
      </w:numPr>
    </w:pPr>
  </w:style>
  <w:style w:type="numbering" w:customStyle="1" w:styleId="WWNum43">
    <w:name w:val="WWNum43"/>
    <w:basedOn w:val="NoList"/>
    <w:pPr>
      <w:numPr>
        <w:numId w:val="51"/>
      </w:numPr>
    </w:pPr>
  </w:style>
  <w:style w:type="numbering" w:customStyle="1" w:styleId="WWNum44">
    <w:name w:val="WWNum44"/>
    <w:basedOn w:val="NoList"/>
    <w:pPr>
      <w:numPr>
        <w:numId w:val="52"/>
      </w:numPr>
    </w:pPr>
  </w:style>
  <w:style w:type="numbering" w:customStyle="1" w:styleId="WWNum45">
    <w:name w:val="WWNum45"/>
    <w:basedOn w:val="NoList"/>
    <w:pPr>
      <w:numPr>
        <w:numId w:val="53"/>
      </w:numPr>
    </w:pPr>
  </w:style>
  <w:style w:type="numbering" w:customStyle="1" w:styleId="WWNum46">
    <w:name w:val="WWNum46"/>
    <w:basedOn w:val="NoList"/>
    <w:pPr>
      <w:numPr>
        <w:numId w:val="54"/>
      </w:numPr>
    </w:pPr>
  </w:style>
  <w:style w:type="numbering" w:customStyle="1" w:styleId="WWNum47">
    <w:name w:val="WWNum47"/>
    <w:basedOn w:val="NoList"/>
    <w:pPr>
      <w:numPr>
        <w:numId w:val="5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Gowling WLG (UK) LLP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Carpani</dc:creator>
  <cp:lastModifiedBy>Gowling WLG</cp:lastModifiedBy>
  <cp:revision>1</cp:revision>
  <cp:lastPrinted>2020-05-11T09:06:00Z</cp:lastPrinted>
  <dcterms:created xsi:type="dcterms:W3CDTF">2022-05-11T11:36:00Z</dcterms:created>
  <dcterms:modified xsi:type="dcterms:W3CDTF">2022-05-11T11:36:00Z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